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AD5" w:rsidRPr="000C131A" w:rsidRDefault="00F66AD5" w:rsidP="00F66AD5">
      <w:pPr>
        <w:tabs>
          <w:tab w:val="center" w:pos="4677"/>
          <w:tab w:val="right" w:pos="9355"/>
        </w:tabs>
        <w:jc w:val="center"/>
        <w:rPr>
          <w:b/>
          <w:lang w:val="kk-KZ"/>
        </w:rPr>
      </w:pPr>
      <w:bookmarkStart w:id="0" w:name="_GoBack"/>
      <w:bookmarkEnd w:id="0"/>
      <w:r w:rsidRPr="000C131A">
        <w:rPr>
          <w:b/>
          <w:lang w:val="kk-KZ"/>
        </w:rPr>
        <w:t>Әл-Фараби атындағы Қазақ Ұлттық университеті</w:t>
      </w:r>
    </w:p>
    <w:p w:rsidR="005977BB" w:rsidRPr="000C131A" w:rsidRDefault="00F66AD5" w:rsidP="005977BB">
      <w:pPr>
        <w:jc w:val="center"/>
        <w:rPr>
          <w:b/>
          <w:lang w:val="kk-KZ"/>
        </w:rPr>
      </w:pPr>
      <w:r w:rsidRPr="000C131A">
        <w:rPr>
          <w:b/>
          <w:lang w:val="kk-KZ"/>
        </w:rPr>
        <w:t>Заң факультеті</w:t>
      </w:r>
    </w:p>
    <w:p w:rsidR="005977BB" w:rsidRPr="000C131A" w:rsidRDefault="005977BB" w:rsidP="005977BB">
      <w:pPr>
        <w:jc w:val="center"/>
        <w:rPr>
          <w:b/>
          <w:lang w:val="kk-KZ"/>
        </w:rPr>
      </w:pPr>
      <w:r w:rsidRPr="000C131A">
        <w:rPr>
          <w:b/>
          <w:lang w:val="kk-KZ"/>
        </w:rPr>
        <w:t>Кеден, қаржы және экологиялық құқық кафедрасы</w:t>
      </w:r>
    </w:p>
    <w:p w:rsidR="00F66AD5" w:rsidRPr="000C131A" w:rsidRDefault="00F66AD5" w:rsidP="00F66AD5">
      <w:pPr>
        <w:jc w:val="both"/>
        <w:rPr>
          <w:lang w:val="kk-KZ"/>
        </w:rPr>
      </w:pPr>
    </w:p>
    <w:p w:rsidR="00F66AD5" w:rsidRPr="000C131A" w:rsidRDefault="00F66AD5" w:rsidP="00F66AD5">
      <w:pPr>
        <w:autoSpaceDE w:val="0"/>
        <w:autoSpaceDN w:val="0"/>
        <w:adjustRightInd w:val="0"/>
        <w:jc w:val="center"/>
        <w:rPr>
          <w:b/>
          <w:bCs/>
          <w:lang w:val="kk-KZ"/>
        </w:rPr>
      </w:pPr>
      <w:r w:rsidRPr="000C131A">
        <w:rPr>
          <w:b/>
          <w:bCs/>
          <w:lang w:val="kk-KZ"/>
        </w:rPr>
        <w:t>Силлабус</w:t>
      </w:r>
    </w:p>
    <w:p w:rsidR="00961816" w:rsidRPr="000C131A" w:rsidRDefault="00D717C6" w:rsidP="00961816">
      <w:pPr>
        <w:jc w:val="center"/>
        <w:rPr>
          <w:b/>
          <w:lang w:val="kk-KZ"/>
        </w:rPr>
      </w:pPr>
      <w:r w:rsidRPr="000C131A">
        <w:rPr>
          <w:b/>
          <w:lang w:val="kk-KZ"/>
        </w:rPr>
        <w:t>(Пән коды</w:t>
      </w:r>
      <w:r w:rsidR="005045D9" w:rsidRPr="000C131A">
        <w:rPr>
          <w:b/>
          <w:lang w:val="kk-KZ"/>
        </w:rPr>
        <w:t xml:space="preserve">) Экологиялық </w:t>
      </w:r>
      <w:r w:rsidR="0037521B">
        <w:rPr>
          <w:b/>
          <w:lang w:val="kk-KZ"/>
        </w:rPr>
        <w:t>қауіпсіздік құқығы</w:t>
      </w:r>
    </w:p>
    <w:p w:rsidR="00F66AD5" w:rsidRPr="000C131A" w:rsidRDefault="008724D4" w:rsidP="008724D4">
      <w:pPr>
        <w:jc w:val="center"/>
        <w:rPr>
          <w:b/>
          <w:bCs/>
          <w:lang w:val="kk-KZ"/>
        </w:rPr>
      </w:pPr>
      <w:r>
        <w:rPr>
          <w:b/>
          <w:bCs/>
          <w:lang w:val="kk-KZ"/>
        </w:rPr>
        <w:t>Көктемгі</w:t>
      </w:r>
      <w:r w:rsidR="00F66AD5" w:rsidRPr="000C131A">
        <w:rPr>
          <w:b/>
          <w:bCs/>
          <w:lang w:val="kk-KZ"/>
        </w:rPr>
        <w:t xml:space="preserve"> семестр,  201</w:t>
      </w:r>
      <w:r w:rsidRPr="0037521B">
        <w:rPr>
          <w:b/>
          <w:bCs/>
          <w:lang w:val="kk-KZ"/>
        </w:rPr>
        <w:t>9</w:t>
      </w:r>
      <w:r>
        <w:rPr>
          <w:b/>
          <w:bCs/>
          <w:lang w:val="kk-KZ"/>
        </w:rPr>
        <w:t>-</w:t>
      </w:r>
      <w:r w:rsidRPr="0037521B">
        <w:rPr>
          <w:b/>
          <w:bCs/>
          <w:lang w:val="kk-KZ"/>
        </w:rPr>
        <w:t>20</w:t>
      </w:r>
      <w:r w:rsidR="0037521B" w:rsidRPr="0037521B">
        <w:rPr>
          <w:b/>
          <w:bCs/>
          <w:lang w:val="kk-KZ"/>
        </w:rPr>
        <w:t>20</w:t>
      </w:r>
      <w:r w:rsidR="00F66AD5" w:rsidRPr="000C131A">
        <w:rPr>
          <w:b/>
          <w:bCs/>
          <w:lang w:val="kk-KZ"/>
        </w:rPr>
        <w:t xml:space="preserve"> оқу жылы</w:t>
      </w:r>
    </w:p>
    <w:p w:rsidR="00834E34" w:rsidRPr="000C131A" w:rsidRDefault="00834E34" w:rsidP="008724D4">
      <w:pPr>
        <w:jc w:val="center"/>
        <w:rPr>
          <w:lang w:val="kk-KZ"/>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4"/>
        <w:gridCol w:w="1984"/>
        <w:gridCol w:w="709"/>
        <w:gridCol w:w="680"/>
        <w:gridCol w:w="1134"/>
        <w:gridCol w:w="920"/>
        <w:gridCol w:w="1206"/>
        <w:gridCol w:w="1446"/>
      </w:tblGrid>
      <w:tr w:rsidR="00834E34" w:rsidRPr="000C131A" w:rsidTr="004F6B63">
        <w:trPr>
          <w:trHeight w:val="265"/>
        </w:trPr>
        <w:tc>
          <w:tcPr>
            <w:tcW w:w="1844" w:type="dxa"/>
            <w:vMerge w:val="restart"/>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
                <w:bCs/>
                <w:lang w:val="kk-KZ"/>
              </w:rPr>
            </w:pPr>
            <w:r w:rsidRPr="000C131A">
              <w:rPr>
                <w:b/>
                <w:bCs/>
                <w:lang w:val="kk-KZ"/>
              </w:rPr>
              <w:t>Пән коды</w:t>
            </w:r>
          </w:p>
        </w:tc>
        <w:tc>
          <w:tcPr>
            <w:tcW w:w="1984" w:type="dxa"/>
            <w:vMerge w:val="restart"/>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
                <w:bCs/>
                <w:lang w:val="kk-KZ"/>
              </w:rPr>
            </w:pPr>
            <w:r w:rsidRPr="000C131A">
              <w:rPr>
                <w:b/>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
                <w:bCs/>
                <w:lang w:val="kk-KZ"/>
              </w:rPr>
            </w:pPr>
            <w:r w:rsidRPr="000C131A">
              <w:rPr>
                <w:b/>
                <w:bCs/>
                <w:lang w:val="kk-KZ"/>
              </w:rPr>
              <w:t>Түрі</w:t>
            </w:r>
          </w:p>
        </w:tc>
        <w:tc>
          <w:tcPr>
            <w:tcW w:w="2734" w:type="dxa"/>
            <w:gridSpan w:val="3"/>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
                <w:bCs/>
                <w:lang w:val="kk-KZ"/>
              </w:rPr>
            </w:pPr>
            <w:r w:rsidRPr="000C131A">
              <w:rPr>
                <w:b/>
                <w:bCs/>
                <w:lang w:val="kk-KZ"/>
              </w:rPr>
              <w:t>Аптасына сағат саны</w:t>
            </w:r>
          </w:p>
        </w:tc>
        <w:tc>
          <w:tcPr>
            <w:tcW w:w="1206" w:type="dxa"/>
            <w:vMerge w:val="restart"/>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
                <w:bCs/>
                <w:lang w:val="kk-KZ"/>
              </w:rPr>
            </w:pPr>
            <w:r w:rsidRPr="000C131A">
              <w:rPr>
                <w:b/>
                <w:bCs/>
                <w:lang w:val="kk-KZ"/>
              </w:rPr>
              <w:t>Кредит саны</w:t>
            </w:r>
          </w:p>
        </w:tc>
        <w:tc>
          <w:tcPr>
            <w:tcW w:w="1446" w:type="dxa"/>
            <w:vMerge w:val="restart"/>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
                <w:bCs/>
                <w:lang w:val="kk-KZ"/>
              </w:rPr>
            </w:pPr>
            <w:r w:rsidRPr="000C131A">
              <w:rPr>
                <w:b/>
                <w:bCs/>
                <w:lang w:val="kk-KZ"/>
              </w:rPr>
              <w:t>ECTS</w:t>
            </w:r>
          </w:p>
        </w:tc>
      </w:tr>
      <w:tr w:rsidR="00834E34" w:rsidRPr="000C131A" w:rsidTr="00961816">
        <w:trPr>
          <w:trHeight w:val="353"/>
        </w:trPr>
        <w:tc>
          <w:tcPr>
            <w:tcW w:w="1844" w:type="dxa"/>
            <w:vMerge/>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p>
        </w:tc>
        <w:tc>
          <w:tcPr>
            <w:tcW w:w="1984" w:type="dxa"/>
            <w:vMerge/>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p>
        </w:tc>
        <w:tc>
          <w:tcPr>
            <w:tcW w:w="680" w:type="dxa"/>
            <w:tcBorders>
              <w:top w:val="single" w:sz="4" w:space="0" w:color="000000"/>
              <w:left w:val="single" w:sz="4" w:space="0" w:color="000000"/>
              <w:bottom w:val="single" w:sz="4" w:space="0" w:color="000000"/>
              <w:right w:val="single" w:sz="4" w:space="0" w:color="000000"/>
            </w:tcBorders>
          </w:tcPr>
          <w:p w:rsidR="00834E34" w:rsidRPr="000C131A" w:rsidRDefault="00834E34" w:rsidP="00BD6407">
            <w:pPr>
              <w:autoSpaceDE w:val="0"/>
              <w:autoSpaceDN w:val="0"/>
              <w:adjustRightInd w:val="0"/>
              <w:jc w:val="center"/>
              <w:rPr>
                <w:b/>
                <w:bCs/>
                <w:lang w:val="kk-KZ"/>
              </w:rPr>
            </w:pPr>
            <w:r w:rsidRPr="000C131A">
              <w:rPr>
                <w:b/>
                <w:bCs/>
                <w:lang w:val="kk-KZ"/>
              </w:rPr>
              <w:t>Лек</w:t>
            </w:r>
          </w:p>
        </w:tc>
        <w:tc>
          <w:tcPr>
            <w:tcW w:w="1134" w:type="dxa"/>
            <w:tcBorders>
              <w:top w:val="single" w:sz="4" w:space="0" w:color="000000"/>
              <w:left w:val="single" w:sz="4" w:space="0" w:color="000000"/>
              <w:bottom w:val="single" w:sz="4" w:space="0" w:color="000000"/>
              <w:right w:val="single" w:sz="4" w:space="0" w:color="000000"/>
            </w:tcBorders>
          </w:tcPr>
          <w:p w:rsidR="00834E34" w:rsidRPr="000C131A" w:rsidRDefault="00D42281" w:rsidP="00BD6407">
            <w:pPr>
              <w:autoSpaceDE w:val="0"/>
              <w:autoSpaceDN w:val="0"/>
              <w:adjustRightInd w:val="0"/>
              <w:jc w:val="center"/>
              <w:rPr>
                <w:b/>
                <w:bCs/>
                <w:lang w:val="kk-KZ"/>
              </w:rPr>
            </w:pPr>
            <w:r w:rsidRPr="000C131A">
              <w:rPr>
                <w:b/>
                <w:bCs/>
                <w:lang w:val="kk-KZ"/>
              </w:rPr>
              <w:t>Семинар</w:t>
            </w:r>
          </w:p>
        </w:tc>
        <w:tc>
          <w:tcPr>
            <w:tcW w:w="920" w:type="dxa"/>
            <w:tcBorders>
              <w:top w:val="single" w:sz="4" w:space="0" w:color="000000"/>
              <w:left w:val="single" w:sz="4" w:space="0" w:color="000000"/>
              <w:bottom w:val="single" w:sz="4" w:space="0" w:color="000000"/>
              <w:right w:val="single" w:sz="4" w:space="0" w:color="000000"/>
            </w:tcBorders>
          </w:tcPr>
          <w:p w:rsidR="00834E34" w:rsidRPr="000C131A" w:rsidRDefault="00834E34" w:rsidP="00BD6407">
            <w:pPr>
              <w:autoSpaceDE w:val="0"/>
              <w:autoSpaceDN w:val="0"/>
              <w:adjustRightInd w:val="0"/>
              <w:jc w:val="center"/>
              <w:rPr>
                <w:b/>
                <w:bCs/>
                <w:lang w:val="kk-KZ"/>
              </w:rPr>
            </w:pPr>
            <w:r w:rsidRPr="000C131A">
              <w:rPr>
                <w:b/>
                <w:bCs/>
                <w:lang w:val="kk-KZ"/>
              </w:rPr>
              <w:t>Зертх.</w:t>
            </w:r>
          </w:p>
        </w:tc>
        <w:tc>
          <w:tcPr>
            <w:tcW w:w="1206" w:type="dxa"/>
            <w:vMerge/>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p>
        </w:tc>
        <w:tc>
          <w:tcPr>
            <w:tcW w:w="1446" w:type="dxa"/>
            <w:vMerge/>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p>
        </w:tc>
      </w:tr>
      <w:tr w:rsidR="00834E34" w:rsidRPr="000C131A" w:rsidTr="00961816">
        <w:tc>
          <w:tcPr>
            <w:tcW w:w="1844" w:type="dxa"/>
            <w:tcBorders>
              <w:top w:val="single" w:sz="4" w:space="0" w:color="000000"/>
              <w:left w:val="single" w:sz="4" w:space="0" w:color="000000"/>
              <w:bottom w:val="single" w:sz="4" w:space="0" w:color="000000"/>
              <w:right w:val="single" w:sz="4" w:space="0" w:color="000000"/>
            </w:tcBorders>
          </w:tcPr>
          <w:p w:rsidR="00834E34" w:rsidRPr="000C131A" w:rsidRDefault="00D717C6" w:rsidP="001865C5">
            <w:pPr>
              <w:autoSpaceDE w:val="0"/>
              <w:autoSpaceDN w:val="0"/>
              <w:adjustRightInd w:val="0"/>
              <w:jc w:val="both"/>
              <w:rPr>
                <w:bCs/>
                <w:lang w:val="kk-KZ"/>
              </w:rPr>
            </w:pPr>
            <w:r w:rsidRPr="000C131A">
              <w:rPr>
                <w:lang w:val="kk-KZ"/>
              </w:rPr>
              <w:t>код</w:t>
            </w:r>
          </w:p>
        </w:tc>
        <w:tc>
          <w:tcPr>
            <w:tcW w:w="1984" w:type="dxa"/>
            <w:tcBorders>
              <w:top w:val="single" w:sz="4" w:space="0" w:color="000000"/>
              <w:left w:val="single" w:sz="4" w:space="0" w:color="000000"/>
              <w:bottom w:val="single" w:sz="4" w:space="0" w:color="000000"/>
              <w:right w:val="single" w:sz="4" w:space="0" w:color="000000"/>
            </w:tcBorders>
          </w:tcPr>
          <w:p w:rsidR="00834E34" w:rsidRPr="000C131A" w:rsidRDefault="005045D9" w:rsidP="00704C3E">
            <w:pPr>
              <w:autoSpaceDE w:val="0"/>
              <w:autoSpaceDN w:val="0"/>
              <w:adjustRightInd w:val="0"/>
              <w:jc w:val="both"/>
              <w:rPr>
                <w:lang w:val="kk-KZ"/>
              </w:rPr>
            </w:pPr>
            <w:r w:rsidRPr="000C131A">
              <w:rPr>
                <w:lang w:val="kk-KZ"/>
              </w:rPr>
              <w:t>Экологиялық құқық</w:t>
            </w:r>
          </w:p>
        </w:tc>
        <w:tc>
          <w:tcPr>
            <w:tcW w:w="709" w:type="dxa"/>
            <w:tcBorders>
              <w:top w:val="single" w:sz="4" w:space="0" w:color="000000"/>
              <w:left w:val="single" w:sz="4" w:space="0" w:color="000000"/>
              <w:bottom w:val="single" w:sz="4" w:space="0" w:color="000000"/>
              <w:right w:val="single" w:sz="4" w:space="0" w:color="000000"/>
            </w:tcBorders>
          </w:tcPr>
          <w:p w:rsidR="00834E34" w:rsidRPr="000C131A" w:rsidRDefault="00704C3E" w:rsidP="00704C3E">
            <w:pPr>
              <w:autoSpaceDE w:val="0"/>
              <w:autoSpaceDN w:val="0"/>
              <w:adjustRightInd w:val="0"/>
              <w:jc w:val="center"/>
              <w:rPr>
                <w:lang w:val="kk-KZ"/>
              </w:rPr>
            </w:pPr>
            <w:r w:rsidRPr="000C131A">
              <w:rPr>
                <w:lang w:val="kk-KZ"/>
              </w:rPr>
              <w:t>ТК</w:t>
            </w:r>
          </w:p>
        </w:tc>
        <w:tc>
          <w:tcPr>
            <w:tcW w:w="680" w:type="dxa"/>
            <w:tcBorders>
              <w:top w:val="single" w:sz="4" w:space="0" w:color="000000"/>
              <w:left w:val="single" w:sz="4" w:space="0" w:color="000000"/>
              <w:bottom w:val="single" w:sz="4" w:space="0" w:color="000000"/>
              <w:right w:val="single" w:sz="4" w:space="0" w:color="000000"/>
            </w:tcBorders>
          </w:tcPr>
          <w:p w:rsidR="00834E34" w:rsidRPr="000C131A" w:rsidRDefault="000D6273" w:rsidP="003A7BDD">
            <w:pPr>
              <w:autoSpaceDE w:val="0"/>
              <w:autoSpaceDN w:val="0"/>
              <w:adjustRightInd w:val="0"/>
              <w:jc w:val="center"/>
              <w:rPr>
                <w:lang w:val="kk-KZ"/>
              </w:rPr>
            </w:pPr>
            <w:r w:rsidRPr="000C131A">
              <w:rPr>
                <w:lang w:val="kk-KZ"/>
              </w:rPr>
              <w:t>1</w:t>
            </w:r>
          </w:p>
        </w:tc>
        <w:tc>
          <w:tcPr>
            <w:tcW w:w="1134" w:type="dxa"/>
            <w:tcBorders>
              <w:top w:val="single" w:sz="4" w:space="0" w:color="000000"/>
              <w:left w:val="single" w:sz="4" w:space="0" w:color="000000"/>
              <w:bottom w:val="single" w:sz="4" w:space="0" w:color="000000"/>
              <w:right w:val="single" w:sz="4" w:space="0" w:color="000000"/>
            </w:tcBorders>
          </w:tcPr>
          <w:p w:rsidR="00834E34" w:rsidRPr="000C131A" w:rsidRDefault="00704C3E" w:rsidP="003A7BDD">
            <w:pPr>
              <w:autoSpaceDE w:val="0"/>
              <w:autoSpaceDN w:val="0"/>
              <w:adjustRightInd w:val="0"/>
              <w:jc w:val="center"/>
              <w:rPr>
                <w:lang w:val="kk-KZ"/>
              </w:rPr>
            </w:pPr>
            <w:r w:rsidRPr="000C131A">
              <w:rPr>
                <w:lang w:val="kk-KZ"/>
              </w:rPr>
              <w:t>1</w:t>
            </w:r>
          </w:p>
        </w:tc>
        <w:tc>
          <w:tcPr>
            <w:tcW w:w="920" w:type="dxa"/>
            <w:tcBorders>
              <w:top w:val="single" w:sz="4" w:space="0" w:color="000000"/>
              <w:left w:val="single" w:sz="4" w:space="0" w:color="000000"/>
              <w:bottom w:val="single" w:sz="4" w:space="0" w:color="000000"/>
              <w:right w:val="single" w:sz="4" w:space="0" w:color="000000"/>
            </w:tcBorders>
          </w:tcPr>
          <w:p w:rsidR="00834E34" w:rsidRPr="000C131A" w:rsidRDefault="00704C3E" w:rsidP="003A7BDD">
            <w:pPr>
              <w:autoSpaceDE w:val="0"/>
              <w:autoSpaceDN w:val="0"/>
              <w:adjustRightInd w:val="0"/>
              <w:jc w:val="center"/>
              <w:rPr>
                <w:lang w:val="kk-KZ"/>
              </w:rPr>
            </w:pPr>
            <w:r w:rsidRPr="000C131A">
              <w:rPr>
                <w:lang w:val="kk-KZ"/>
              </w:rPr>
              <w:t>-</w:t>
            </w:r>
          </w:p>
        </w:tc>
        <w:tc>
          <w:tcPr>
            <w:tcW w:w="1206" w:type="dxa"/>
            <w:tcBorders>
              <w:top w:val="single" w:sz="4" w:space="0" w:color="000000"/>
              <w:left w:val="single" w:sz="4" w:space="0" w:color="000000"/>
              <w:bottom w:val="single" w:sz="4" w:space="0" w:color="000000"/>
              <w:right w:val="single" w:sz="4" w:space="0" w:color="000000"/>
            </w:tcBorders>
          </w:tcPr>
          <w:p w:rsidR="00834E34" w:rsidRPr="000C131A" w:rsidRDefault="00704C3E" w:rsidP="003A7BDD">
            <w:pPr>
              <w:autoSpaceDE w:val="0"/>
              <w:autoSpaceDN w:val="0"/>
              <w:adjustRightInd w:val="0"/>
              <w:jc w:val="center"/>
              <w:rPr>
                <w:lang w:val="kk-KZ"/>
              </w:rPr>
            </w:pPr>
            <w:r w:rsidRPr="000C131A">
              <w:rPr>
                <w:lang w:val="kk-KZ"/>
              </w:rPr>
              <w:t>2</w:t>
            </w:r>
          </w:p>
        </w:tc>
        <w:tc>
          <w:tcPr>
            <w:tcW w:w="1446" w:type="dxa"/>
            <w:tcBorders>
              <w:top w:val="single" w:sz="4" w:space="0" w:color="000000"/>
              <w:left w:val="single" w:sz="4" w:space="0" w:color="000000"/>
              <w:bottom w:val="single" w:sz="4" w:space="0" w:color="000000"/>
              <w:right w:val="single" w:sz="4" w:space="0" w:color="000000"/>
            </w:tcBorders>
          </w:tcPr>
          <w:p w:rsidR="00834E34" w:rsidRPr="000C131A" w:rsidRDefault="00704C3E" w:rsidP="003A7BDD">
            <w:pPr>
              <w:autoSpaceDE w:val="0"/>
              <w:autoSpaceDN w:val="0"/>
              <w:adjustRightInd w:val="0"/>
              <w:jc w:val="center"/>
              <w:rPr>
                <w:lang w:val="kk-KZ"/>
              </w:rPr>
            </w:pPr>
            <w:r w:rsidRPr="000C131A">
              <w:rPr>
                <w:lang w:val="kk-KZ"/>
              </w:rPr>
              <w:t>5</w:t>
            </w:r>
          </w:p>
        </w:tc>
      </w:tr>
      <w:tr w:rsidR="00834E34" w:rsidRPr="000C131A" w:rsidTr="005045D9">
        <w:trPr>
          <w:trHeight w:val="447"/>
        </w:trPr>
        <w:tc>
          <w:tcPr>
            <w:tcW w:w="1844" w:type="dxa"/>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r w:rsidRPr="000C131A">
              <w:rPr>
                <w:bCs/>
                <w:lang w:val="kk-KZ"/>
              </w:rPr>
              <w:t xml:space="preserve">Дәріскер </w:t>
            </w:r>
          </w:p>
          <w:p w:rsidR="00834E34" w:rsidRPr="000C131A" w:rsidRDefault="00834E34" w:rsidP="001865C5">
            <w:pPr>
              <w:autoSpaceDE w:val="0"/>
              <w:autoSpaceDN w:val="0"/>
              <w:adjustRightInd w:val="0"/>
              <w:jc w:val="both"/>
              <w:rPr>
                <w:bCs/>
                <w:lang w:val="kk-KZ"/>
              </w:rPr>
            </w:pPr>
            <w:r w:rsidRPr="000C131A">
              <w:rPr>
                <w:bCs/>
                <w:lang w:val="kk-KZ"/>
              </w:rPr>
              <w:t xml:space="preserve">   </w:t>
            </w:r>
          </w:p>
        </w:tc>
        <w:tc>
          <w:tcPr>
            <w:tcW w:w="4507" w:type="dxa"/>
            <w:gridSpan w:val="4"/>
            <w:tcBorders>
              <w:top w:val="single" w:sz="4" w:space="0" w:color="000000"/>
              <w:left w:val="single" w:sz="4" w:space="0" w:color="000000"/>
              <w:bottom w:val="single" w:sz="4" w:space="0" w:color="000000"/>
              <w:right w:val="single" w:sz="4" w:space="0" w:color="000000"/>
            </w:tcBorders>
          </w:tcPr>
          <w:p w:rsidR="005045D9" w:rsidRPr="000C131A" w:rsidRDefault="000C131A" w:rsidP="00F66AD5">
            <w:pPr>
              <w:jc w:val="both"/>
              <w:rPr>
                <w:lang w:val="kk-KZ"/>
              </w:rPr>
            </w:pPr>
            <w:r>
              <w:rPr>
                <w:lang w:val="kk-KZ"/>
              </w:rPr>
              <w:t>Есекеева Айнаш Акимсаловна</w:t>
            </w:r>
          </w:p>
        </w:tc>
        <w:tc>
          <w:tcPr>
            <w:tcW w:w="2126" w:type="dxa"/>
            <w:gridSpan w:val="2"/>
            <w:vMerge w:val="restart"/>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r w:rsidRPr="000C131A">
              <w:rPr>
                <w:bCs/>
                <w:lang w:val="kk-KZ"/>
              </w:rPr>
              <w:t>Офис-сағаттар</w:t>
            </w:r>
          </w:p>
        </w:tc>
        <w:tc>
          <w:tcPr>
            <w:tcW w:w="1446" w:type="dxa"/>
            <w:vMerge w:val="restart"/>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lang w:val="kk-KZ"/>
              </w:rPr>
            </w:pPr>
            <w:r w:rsidRPr="000C131A">
              <w:rPr>
                <w:lang w:val="kk-KZ"/>
              </w:rPr>
              <w:t>Кесте бойынша</w:t>
            </w:r>
          </w:p>
        </w:tc>
      </w:tr>
      <w:tr w:rsidR="00834E34" w:rsidRPr="000C131A" w:rsidTr="00BD6407">
        <w:tc>
          <w:tcPr>
            <w:tcW w:w="1844" w:type="dxa"/>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r w:rsidRPr="000C131A">
              <w:rPr>
                <w:bCs/>
                <w:lang w:val="kk-KZ"/>
              </w:rPr>
              <w:t>e-mail</w:t>
            </w:r>
          </w:p>
        </w:tc>
        <w:tc>
          <w:tcPr>
            <w:tcW w:w="4507" w:type="dxa"/>
            <w:gridSpan w:val="4"/>
            <w:tcBorders>
              <w:top w:val="single" w:sz="4" w:space="0" w:color="000000"/>
              <w:left w:val="single" w:sz="4" w:space="0" w:color="000000"/>
              <w:bottom w:val="single" w:sz="4" w:space="0" w:color="000000"/>
              <w:right w:val="single" w:sz="4" w:space="0" w:color="000000"/>
            </w:tcBorders>
          </w:tcPr>
          <w:p w:rsidR="00834E34" w:rsidRPr="000C131A" w:rsidRDefault="005045D9" w:rsidP="000C131A">
            <w:pPr>
              <w:jc w:val="both"/>
              <w:rPr>
                <w:lang w:val="kk-KZ"/>
              </w:rPr>
            </w:pPr>
            <w:r w:rsidRPr="000C131A">
              <w:rPr>
                <w:b/>
                <w:lang w:val="kk-KZ"/>
              </w:rPr>
              <w:t xml:space="preserve">      </w:t>
            </w:r>
            <w:r w:rsidRPr="000C131A">
              <w:rPr>
                <w:lang w:val="kk-KZ"/>
              </w:rPr>
              <w:t xml:space="preserve"> </w:t>
            </w:r>
            <w:hyperlink r:id="rId6" w:history="1">
              <w:r w:rsidR="000C131A" w:rsidRPr="000C131A">
                <w:rPr>
                  <w:rStyle w:val="a4"/>
                  <w:color w:val="auto"/>
                  <w:lang w:val="kk-KZ"/>
                </w:rPr>
                <w:t>ainash.akim@gmail.</w:t>
              </w:r>
              <w:r w:rsidR="000C131A" w:rsidRPr="000C131A">
                <w:rPr>
                  <w:rStyle w:val="a4"/>
                  <w:color w:val="auto"/>
                  <w:lang w:val="en-US"/>
                </w:rPr>
                <w:t>com</w:t>
              </w:r>
            </w:hyperlink>
            <w:r w:rsidRPr="000C131A">
              <w:rPr>
                <w:lang w:val="kk-KZ"/>
              </w:rPr>
              <w:t xml:space="preserve"> </w:t>
            </w:r>
          </w:p>
        </w:tc>
        <w:tc>
          <w:tcPr>
            <w:tcW w:w="2126" w:type="dxa"/>
            <w:gridSpan w:val="2"/>
            <w:vMerge/>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p>
        </w:tc>
        <w:tc>
          <w:tcPr>
            <w:tcW w:w="1446" w:type="dxa"/>
            <w:vMerge/>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lang w:val="kk-KZ"/>
              </w:rPr>
            </w:pPr>
          </w:p>
        </w:tc>
      </w:tr>
      <w:tr w:rsidR="00834E34" w:rsidRPr="000C131A" w:rsidTr="000D6273">
        <w:trPr>
          <w:trHeight w:val="359"/>
        </w:trPr>
        <w:tc>
          <w:tcPr>
            <w:tcW w:w="1844" w:type="dxa"/>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r w:rsidRPr="000C131A">
              <w:rPr>
                <w:bCs/>
                <w:lang w:val="kk-KZ"/>
              </w:rPr>
              <w:t xml:space="preserve">Телефоны </w:t>
            </w:r>
          </w:p>
        </w:tc>
        <w:tc>
          <w:tcPr>
            <w:tcW w:w="4507" w:type="dxa"/>
            <w:gridSpan w:val="4"/>
            <w:tcBorders>
              <w:top w:val="single" w:sz="4" w:space="0" w:color="000000"/>
              <w:left w:val="single" w:sz="4" w:space="0" w:color="000000"/>
              <w:bottom w:val="single" w:sz="4" w:space="0" w:color="000000"/>
              <w:right w:val="single" w:sz="4" w:space="0" w:color="000000"/>
            </w:tcBorders>
          </w:tcPr>
          <w:p w:rsidR="00834E34" w:rsidRPr="000C131A" w:rsidRDefault="005045D9" w:rsidP="00704C3E">
            <w:pPr>
              <w:ind w:firstLine="374"/>
              <w:jc w:val="both"/>
              <w:rPr>
                <w:lang w:val="kk-KZ"/>
              </w:rPr>
            </w:pPr>
            <w:r w:rsidRPr="000C131A">
              <w:rPr>
                <w:lang w:val="kk-KZ"/>
              </w:rPr>
              <w:t xml:space="preserve">377 33 36 (12-57)  </w:t>
            </w:r>
          </w:p>
        </w:tc>
        <w:tc>
          <w:tcPr>
            <w:tcW w:w="2126" w:type="dxa"/>
            <w:gridSpan w:val="2"/>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r w:rsidRPr="000C131A">
              <w:rPr>
                <w:bCs/>
                <w:lang w:val="kk-KZ"/>
              </w:rPr>
              <w:t xml:space="preserve">Дәрісхана </w:t>
            </w:r>
          </w:p>
          <w:p w:rsidR="00834E34" w:rsidRPr="000C131A" w:rsidRDefault="00834E34" w:rsidP="001865C5">
            <w:pPr>
              <w:autoSpaceDE w:val="0"/>
              <w:autoSpaceDN w:val="0"/>
              <w:adjustRightInd w:val="0"/>
              <w:jc w:val="both"/>
              <w:rPr>
                <w:bCs/>
                <w:lang w:val="kk-KZ"/>
              </w:rPr>
            </w:pPr>
          </w:p>
        </w:tc>
        <w:tc>
          <w:tcPr>
            <w:tcW w:w="1446" w:type="dxa"/>
            <w:tcBorders>
              <w:top w:val="single" w:sz="4" w:space="0" w:color="000000"/>
              <w:left w:val="single" w:sz="4" w:space="0" w:color="000000"/>
              <w:bottom w:val="single" w:sz="4" w:space="0" w:color="000000"/>
              <w:right w:val="single" w:sz="4" w:space="0" w:color="000000"/>
            </w:tcBorders>
          </w:tcPr>
          <w:p w:rsidR="00834E34" w:rsidRPr="000C131A" w:rsidRDefault="005045D9" w:rsidP="001865C5">
            <w:pPr>
              <w:autoSpaceDE w:val="0"/>
              <w:autoSpaceDN w:val="0"/>
              <w:adjustRightInd w:val="0"/>
              <w:jc w:val="both"/>
              <w:rPr>
                <w:lang w:val="en-US"/>
              </w:rPr>
            </w:pPr>
            <w:r w:rsidRPr="000C131A">
              <w:rPr>
                <w:lang w:val="kk-KZ"/>
              </w:rPr>
              <w:t>32</w:t>
            </w:r>
            <w:r w:rsidR="000C131A" w:rsidRPr="000C131A">
              <w:rPr>
                <w:lang w:val="en-US"/>
              </w:rPr>
              <w:t>3</w:t>
            </w:r>
          </w:p>
        </w:tc>
      </w:tr>
      <w:tr w:rsidR="00834E34" w:rsidRPr="0037521B" w:rsidTr="00BD6407">
        <w:tc>
          <w:tcPr>
            <w:tcW w:w="1844" w:type="dxa"/>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jc w:val="both"/>
              <w:rPr>
                <w:lang w:val="kk-KZ"/>
              </w:rPr>
            </w:pPr>
            <w:r w:rsidRPr="000C131A">
              <w:rPr>
                <w:lang w:val="kk-KZ"/>
              </w:rPr>
              <w:t>Курстың академиялық презентациясы</w:t>
            </w:r>
          </w:p>
          <w:p w:rsidR="00834E34" w:rsidRPr="000C131A" w:rsidRDefault="00834E34" w:rsidP="001865C5">
            <w:pPr>
              <w:jc w:val="both"/>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914B3A" w:rsidRPr="000C131A" w:rsidRDefault="00271D84" w:rsidP="00271D84">
            <w:pPr>
              <w:jc w:val="both"/>
              <w:rPr>
                <w:lang w:val="kk-KZ"/>
              </w:rPr>
            </w:pPr>
            <w:r w:rsidRPr="000C131A">
              <w:rPr>
                <w:b/>
                <w:lang w:val="kk-KZ"/>
              </w:rPr>
              <w:t>Пәннің мақсаты:</w:t>
            </w:r>
            <w:r w:rsidR="00D85695" w:rsidRPr="000C131A">
              <w:rPr>
                <w:b/>
                <w:lang w:val="kk-KZ"/>
              </w:rPr>
              <w:t xml:space="preserve"> </w:t>
            </w:r>
            <w:r w:rsidR="00D85695" w:rsidRPr="000C131A">
              <w:rPr>
                <w:lang w:val="kk-KZ"/>
              </w:rPr>
              <w:t>Экологиялық құқықты оқыту мақсаты экологиялық заңдарды және оларды іс жүзінде қолдануды және адамзаттық мүддесі үшін қоршаған табиғи ортаны ұтымды пайдалану саясатын жүргізуге қабілеті құқық қорғау органның, өкілді атқарушы органның және өзге де мемлекеттік және мемлекеттік емес органның болашақ жұмыскерлері болатын құқықтанушыларды дайындау.</w:t>
            </w:r>
          </w:p>
          <w:p w:rsidR="00271D84" w:rsidRPr="000C131A" w:rsidRDefault="00F67F5C" w:rsidP="00271D84">
            <w:pPr>
              <w:jc w:val="both"/>
              <w:rPr>
                <w:lang w:val="kk-KZ"/>
              </w:rPr>
            </w:pPr>
            <w:r w:rsidRPr="000C131A">
              <w:rPr>
                <w:lang w:val="kk-KZ"/>
              </w:rPr>
              <w:t xml:space="preserve">Оқытудың </w:t>
            </w:r>
            <w:r w:rsidR="00271D84" w:rsidRPr="000C131A">
              <w:rPr>
                <w:lang w:val="kk-KZ"/>
              </w:rPr>
              <w:t>нәтижесінде студенттер</w:t>
            </w:r>
            <w:r w:rsidR="005C6CF5" w:rsidRPr="000C131A">
              <w:rPr>
                <w:lang w:val="kk-KZ"/>
              </w:rPr>
              <w:t xml:space="preserve"> қабілетті болады</w:t>
            </w:r>
            <w:r w:rsidR="00271D84" w:rsidRPr="000C131A">
              <w:rPr>
                <w:lang w:val="kk-KZ"/>
              </w:rPr>
              <w:t>:</w:t>
            </w:r>
          </w:p>
          <w:p w:rsidR="005C6CF5" w:rsidRPr="000C131A" w:rsidRDefault="005C6CF5" w:rsidP="00271D84">
            <w:pPr>
              <w:jc w:val="both"/>
              <w:rPr>
                <w:b/>
                <w:lang w:val="kk-KZ"/>
              </w:rPr>
            </w:pPr>
            <w:r w:rsidRPr="000C131A">
              <w:rPr>
                <w:b/>
                <w:lang w:val="kk-KZ"/>
              </w:rPr>
              <w:t>Когнитивті:</w:t>
            </w:r>
          </w:p>
          <w:p w:rsidR="001163EB" w:rsidRPr="000C131A" w:rsidRDefault="001163EB" w:rsidP="001163EB">
            <w:pPr>
              <w:jc w:val="both"/>
              <w:rPr>
                <w:lang w:val="kk-KZ"/>
              </w:rPr>
            </w:pPr>
            <w:r w:rsidRPr="000C131A">
              <w:rPr>
                <w:lang w:val="kk-KZ"/>
              </w:rPr>
              <w:t>-</w:t>
            </w:r>
            <w:r w:rsidR="00D85695" w:rsidRPr="000C131A">
              <w:rPr>
                <w:lang w:val="kk-KZ"/>
              </w:rPr>
              <w:t xml:space="preserve"> ҚР-да экологиялық құқықтың қалыптасуы, даму перспективасы мен өркендеуі, экологиялық құқықтың негізгі қайнар-көздерімен танысу</w:t>
            </w:r>
            <w:r w:rsidR="009D09BC" w:rsidRPr="000C131A">
              <w:rPr>
                <w:lang w:val="kk-KZ"/>
              </w:rPr>
              <w:t>;</w:t>
            </w:r>
          </w:p>
          <w:p w:rsidR="001163EB" w:rsidRPr="000C131A" w:rsidRDefault="001163EB" w:rsidP="00704C3E">
            <w:pPr>
              <w:pStyle w:val="Default"/>
              <w:tabs>
                <w:tab w:val="left" w:pos="567"/>
              </w:tabs>
              <w:jc w:val="both"/>
              <w:rPr>
                <w:color w:val="auto"/>
                <w:lang w:val="kk-KZ"/>
              </w:rPr>
            </w:pPr>
            <w:r w:rsidRPr="000C131A">
              <w:rPr>
                <w:color w:val="auto"/>
                <w:lang w:val="kk-KZ"/>
              </w:rPr>
              <w:t xml:space="preserve">- </w:t>
            </w:r>
            <w:r w:rsidR="00AE229F" w:rsidRPr="000C131A">
              <w:rPr>
                <w:color w:val="auto"/>
                <w:lang w:val="kk-KZ"/>
              </w:rPr>
              <w:t>Экологиялық қоғамдық қатынастарды реттейтін құқықтың қайнар-көздерін, оның нысаны, мазмұны және заңды күші бойынша мінездемелері мен субординацияларының әртүрлі түсініктерін айқындау және осы туралы студенттердің білім алуы</w:t>
            </w:r>
            <w:r w:rsidR="00704C3E" w:rsidRPr="000C131A">
              <w:rPr>
                <w:color w:val="auto"/>
                <w:lang w:val="kk-KZ"/>
              </w:rPr>
              <w:t xml:space="preserve">; </w:t>
            </w:r>
          </w:p>
          <w:p w:rsidR="008A53AA" w:rsidRPr="000C131A" w:rsidRDefault="008A53AA" w:rsidP="008A53AA">
            <w:pPr>
              <w:jc w:val="both"/>
              <w:rPr>
                <w:b/>
                <w:lang w:val="kk-KZ"/>
              </w:rPr>
            </w:pPr>
            <w:r w:rsidRPr="000C131A">
              <w:rPr>
                <w:b/>
                <w:lang w:val="kk-KZ"/>
              </w:rPr>
              <w:t>Функционалды:</w:t>
            </w:r>
          </w:p>
          <w:p w:rsidR="008A53AA" w:rsidRPr="000C131A" w:rsidRDefault="008A53AA" w:rsidP="008A53AA">
            <w:pPr>
              <w:jc w:val="both"/>
              <w:rPr>
                <w:lang w:val="kk-KZ"/>
              </w:rPr>
            </w:pPr>
            <w:r w:rsidRPr="000C131A">
              <w:rPr>
                <w:b/>
                <w:lang w:val="kk-KZ"/>
              </w:rPr>
              <w:t>-</w:t>
            </w:r>
            <w:r w:rsidR="009D09BC" w:rsidRPr="000C131A">
              <w:rPr>
                <w:b/>
                <w:lang w:val="kk-KZ"/>
              </w:rPr>
              <w:t xml:space="preserve"> </w:t>
            </w:r>
            <w:r w:rsidRPr="000C131A">
              <w:rPr>
                <w:lang w:val="kk-KZ"/>
              </w:rPr>
              <w:t xml:space="preserve">Таңдалған кәсіптік қызметке қатысты кешенді зерттеу үдерісін жоспарлау, дамыту, енгізу және реттеу, игерілген </w:t>
            </w:r>
            <w:r w:rsidR="009D09BC" w:rsidRPr="000C131A">
              <w:rPr>
                <w:lang w:val="kk-KZ"/>
              </w:rPr>
              <w:t>білімді қолданып, анализ жасау;</w:t>
            </w:r>
          </w:p>
          <w:p w:rsidR="00704C3E" w:rsidRPr="000C131A" w:rsidRDefault="00704C3E" w:rsidP="008A53AA">
            <w:pPr>
              <w:jc w:val="both"/>
              <w:rPr>
                <w:lang w:val="kk-KZ"/>
              </w:rPr>
            </w:pPr>
            <w:r w:rsidRPr="000C131A">
              <w:rPr>
                <w:lang w:val="kk-KZ"/>
              </w:rPr>
              <w:t>- құқық саласындағы әдебиеттермен, заңдармен, өзге де нормативтік-құқықтық актілермен жұмыс істей білу; сондай-ақ жалпы Қазақстан Республикасының құқықтық актілерін талдау әдістемесін білу;</w:t>
            </w:r>
          </w:p>
          <w:p w:rsidR="009D09BC" w:rsidRPr="000C131A" w:rsidRDefault="00242B08" w:rsidP="00704C3E">
            <w:pPr>
              <w:jc w:val="both"/>
              <w:rPr>
                <w:lang w:val="kk-KZ"/>
              </w:rPr>
            </w:pPr>
            <w:r w:rsidRPr="000C131A">
              <w:rPr>
                <w:lang w:val="kk-KZ"/>
              </w:rPr>
              <w:t xml:space="preserve">- </w:t>
            </w:r>
            <w:r w:rsidR="00704C3E" w:rsidRPr="000C131A">
              <w:rPr>
                <w:lang w:val="kk-KZ"/>
              </w:rPr>
              <w:t>талқыланатын әрбір құқық саласы бойынша негізгі ұғымдар мен түсініктерді, оларды қолдану аясын білу.</w:t>
            </w:r>
          </w:p>
          <w:p w:rsidR="009D09BC" w:rsidRPr="000C131A" w:rsidRDefault="009D09BC" w:rsidP="008A53AA">
            <w:pPr>
              <w:jc w:val="both"/>
              <w:rPr>
                <w:b/>
                <w:lang w:val="kk-KZ"/>
              </w:rPr>
            </w:pPr>
            <w:r w:rsidRPr="000C131A">
              <w:rPr>
                <w:b/>
                <w:lang w:val="kk-KZ"/>
              </w:rPr>
              <w:t>Жүйелі:</w:t>
            </w:r>
          </w:p>
          <w:p w:rsidR="009D09BC" w:rsidRPr="000C131A" w:rsidRDefault="009D09BC" w:rsidP="009D09BC">
            <w:pPr>
              <w:jc w:val="both"/>
              <w:rPr>
                <w:lang w:val="kk-KZ"/>
              </w:rPr>
            </w:pPr>
            <w:r w:rsidRPr="000C131A">
              <w:rPr>
                <w:lang w:val="kk-KZ"/>
              </w:rPr>
              <w:t>-Игерілген білімдерін қисығды баяндауд, тәжірибеде алған білімдерін қолдана білу қабіл</w:t>
            </w:r>
            <w:r w:rsidR="007D76D9" w:rsidRPr="000C131A">
              <w:rPr>
                <w:lang w:val="kk-KZ"/>
              </w:rPr>
              <w:t>етін көрсетуді, талдау әдістерін, техникасын түсіну және қолдана білу қабілетін көрсетуді , талқылауды меңгереді;</w:t>
            </w:r>
          </w:p>
          <w:p w:rsidR="00AE229F" w:rsidRPr="000C131A" w:rsidRDefault="00AE229F" w:rsidP="009D09BC">
            <w:pPr>
              <w:jc w:val="both"/>
              <w:rPr>
                <w:lang w:val="kk-KZ"/>
              </w:rPr>
            </w:pPr>
            <w:r w:rsidRPr="000C131A">
              <w:rPr>
                <w:lang w:val="kk-KZ"/>
              </w:rPr>
              <w:t>- Экологиялық құқықты оқыту кезінде қоршаған ортаны қорғау және табиғи ресурстарды ұтымды қолдануды қамтамасыз ететін мемлекеттік-құқықтық механизмге, экология, табиғатты пайдалану және қоршаған ортаны қорғауға байланысты сұрақтар бойынша жаңа бағыттар, даму қарқындары мен республикалық заңдарды жетілдіру мәселелеріне ерекше назар аудару.</w:t>
            </w:r>
          </w:p>
          <w:p w:rsidR="003D453B" w:rsidRPr="000C131A" w:rsidRDefault="003D453B" w:rsidP="009D09BC">
            <w:pPr>
              <w:jc w:val="both"/>
              <w:rPr>
                <w:b/>
                <w:lang w:val="kk-KZ"/>
              </w:rPr>
            </w:pPr>
            <w:r w:rsidRPr="000C131A">
              <w:rPr>
                <w:b/>
                <w:lang w:val="kk-KZ"/>
              </w:rPr>
              <w:t>Метакомпетенция:</w:t>
            </w:r>
          </w:p>
          <w:p w:rsidR="003D453B" w:rsidRPr="000C131A" w:rsidRDefault="003D453B" w:rsidP="003D453B">
            <w:pPr>
              <w:jc w:val="both"/>
              <w:rPr>
                <w:b/>
                <w:lang w:val="kk-KZ"/>
              </w:rPr>
            </w:pPr>
            <w:r w:rsidRPr="000C131A">
              <w:rPr>
                <w:b/>
                <w:lang w:val="kk-KZ"/>
              </w:rPr>
              <w:t>-</w:t>
            </w:r>
            <w:r w:rsidRPr="000C131A">
              <w:rPr>
                <w:lang w:val="kk-KZ"/>
              </w:rPr>
              <w:t xml:space="preserve"> қарастырылатын әрбір құқық саласында жүйелі түсінік жасай біліп, қазіргі ғылыми зерттеулерге сын көзқараспен қарай біліп, тұжырымдар жасай алу;</w:t>
            </w:r>
          </w:p>
          <w:p w:rsidR="007D76D9" w:rsidRPr="000C131A" w:rsidRDefault="007D76D9" w:rsidP="007D76D9">
            <w:pPr>
              <w:jc w:val="both"/>
              <w:rPr>
                <w:b/>
                <w:lang w:val="kk-KZ"/>
              </w:rPr>
            </w:pPr>
            <w:r w:rsidRPr="000C131A">
              <w:rPr>
                <w:b/>
                <w:lang w:val="kk-KZ"/>
              </w:rPr>
              <w:lastRenderedPageBreak/>
              <w:t>Әлеуметтік:</w:t>
            </w:r>
          </w:p>
          <w:p w:rsidR="007D76D9" w:rsidRPr="000C131A" w:rsidRDefault="007D76D9" w:rsidP="007D76D9">
            <w:pPr>
              <w:jc w:val="both"/>
              <w:rPr>
                <w:lang w:val="kk-KZ"/>
              </w:rPr>
            </w:pPr>
            <w:r w:rsidRPr="000C131A">
              <w:rPr>
                <w:b/>
                <w:lang w:val="kk-KZ"/>
              </w:rPr>
              <w:t>-</w:t>
            </w:r>
            <w:r w:rsidRPr="000C131A">
              <w:rPr>
                <w:lang w:val="kk-KZ"/>
              </w:rPr>
              <w:t xml:space="preserve"> осы заманғы экономика саласындағы Қазақстанның халықаралық экономикалық ынтымақтастығын құқықтық реттеудің өзекті мәселелерін</w:t>
            </w:r>
            <w:r w:rsidRPr="000C131A">
              <w:rPr>
                <w:b/>
                <w:lang w:val="kk-KZ"/>
              </w:rPr>
              <w:t xml:space="preserve"> </w:t>
            </w:r>
            <w:r w:rsidRPr="000C131A">
              <w:rPr>
                <w:lang w:val="kk-KZ"/>
              </w:rPr>
              <w:t>зерттеп, олардың мағынасы мен мәнін теориялық сипатта түсініп, меңгереді</w:t>
            </w:r>
            <w:r w:rsidR="00242B08" w:rsidRPr="000C131A">
              <w:rPr>
                <w:lang w:val="kk-KZ"/>
              </w:rPr>
              <w:t>;</w:t>
            </w:r>
          </w:p>
          <w:p w:rsidR="00242B08" w:rsidRPr="000C131A" w:rsidRDefault="00242B08" w:rsidP="00271D84">
            <w:pPr>
              <w:jc w:val="both"/>
              <w:rPr>
                <w:lang w:val="kk-KZ"/>
              </w:rPr>
            </w:pPr>
            <w:r w:rsidRPr="000C131A">
              <w:rPr>
                <w:lang w:val="kk-KZ"/>
              </w:rPr>
              <w:t xml:space="preserve">- </w:t>
            </w:r>
            <w:r w:rsidR="003D453B" w:rsidRPr="000C131A">
              <w:rPr>
                <w:lang w:val="kk-KZ"/>
              </w:rPr>
              <w:t>жалпы ғылыми тәсілдерді, сондай-ақ өздерінің ғылыми зерттеулеріне қолданылатын арнайы тәсілдерді түсіну және білу;</w:t>
            </w:r>
          </w:p>
          <w:p w:rsidR="00271D84" w:rsidRPr="000C131A" w:rsidRDefault="00242B08" w:rsidP="00271D84">
            <w:pPr>
              <w:jc w:val="both"/>
              <w:rPr>
                <w:lang w:val="kk-KZ"/>
              </w:rPr>
            </w:pPr>
            <w:r w:rsidRPr="000C131A">
              <w:rPr>
                <w:lang w:val="kk-KZ"/>
              </w:rPr>
              <w:t>- С</w:t>
            </w:r>
            <w:r w:rsidR="00271D84" w:rsidRPr="000C131A">
              <w:rPr>
                <w:lang w:val="kk-KZ"/>
              </w:rPr>
              <w:t>аяси контекстті түсіну және стратегиялық ойлау мен шешім қабылдау дағдыларын көрсету;</w:t>
            </w:r>
          </w:p>
          <w:p w:rsidR="00242B08" w:rsidRPr="000C131A" w:rsidRDefault="00242B08" w:rsidP="00271D84">
            <w:pPr>
              <w:jc w:val="both"/>
              <w:rPr>
                <w:lang w:val="kk-KZ"/>
              </w:rPr>
            </w:pPr>
            <w:r w:rsidRPr="000C131A">
              <w:rPr>
                <w:lang w:val="kk-KZ"/>
              </w:rPr>
              <w:t>- Т</w:t>
            </w:r>
            <w:r w:rsidR="00271D84" w:rsidRPr="000C131A">
              <w:rPr>
                <w:lang w:val="kk-KZ"/>
              </w:rPr>
              <w:t>опта басшылықты қамтамасыз ету және жауапкершілікті бөлу дағдылары болуы керек;</w:t>
            </w:r>
          </w:p>
          <w:p w:rsidR="003D453B" w:rsidRPr="000C131A" w:rsidRDefault="003D453B" w:rsidP="003D453B">
            <w:pPr>
              <w:tabs>
                <w:tab w:val="left" w:pos="567"/>
              </w:tabs>
              <w:jc w:val="both"/>
              <w:rPr>
                <w:lang w:val="kk-KZ"/>
              </w:rPr>
            </w:pPr>
            <w:r w:rsidRPr="000C131A">
              <w:rPr>
                <w:lang w:val="kk-KZ"/>
              </w:rPr>
              <w:t>- құқық саласы бойынша отандық және халықаралық заңдылықтарды игере білу қажет.</w:t>
            </w:r>
          </w:p>
          <w:p w:rsidR="00271D84" w:rsidRPr="000C131A" w:rsidRDefault="00242B08" w:rsidP="00271D84">
            <w:pPr>
              <w:jc w:val="both"/>
              <w:rPr>
                <w:lang w:val="kk-KZ"/>
              </w:rPr>
            </w:pPr>
            <w:r w:rsidRPr="000C131A">
              <w:rPr>
                <w:lang w:val="kk-KZ"/>
              </w:rPr>
              <w:t xml:space="preserve">- </w:t>
            </w:r>
            <w:r w:rsidR="00271D84" w:rsidRPr="000C131A">
              <w:rPr>
                <w:lang w:val="kk-KZ"/>
              </w:rPr>
              <w:t>Ұйымдастыру тапсырмаларын жүзеге асыруға ықпал ететін ресми құжаттарды сақтау және жетілдіру дағдыларын көрсету;</w:t>
            </w:r>
          </w:p>
          <w:p w:rsidR="00F67F5C" w:rsidRPr="000C131A" w:rsidRDefault="00242B08" w:rsidP="00271D84">
            <w:pPr>
              <w:jc w:val="both"/>
              <w:rPr>
                <w:lang w:val="kk-KZ"/>
              </w:rPr>
            </w:pPr>
            <w:r w:rsidRPr="000C131A">
              <w:rPr>
                <w:lang w:val="kk-KZ"/>
              </w:rPr>
              <w:t xml:space="preserve">- </w:t>
            </w:r>
            <w:r w:rsidR="00271D84" w:rsidRPr="000C131A">
              <w:rPr>
                <w:lang w:val="kk-KZ"/>
              </w:rPr>
              <w:t>Адам ресурстарын басқарудың негізгі әдістерін қолдану дағдыларын көрсету.</w:t>
            </w:r>
          </w:p>
        </w:tc>
      </w:tr>
      <w:tr w:rsidR="00263E76" w:rsidRPr="0037521B" w:rsidTr="00BD6407">
        <w:tc>
          <w:tcPr>
            <w:tcW w:w="1844" w:type="dxa"/>
            <w:tcBorders>
              <w:top w:val="single" w:sz="4" w:space="0" w:color="000000"/>
              <w:left w:val="single" w:sz="4" w:space="0" w:color="000000"/>
              <w:bottom w:val="single" w:sz="4" w:space="0" w:color="000000"/>
              <w:right w:val="single" w:sz="4" w:space="0" w:color="000000"/>
            </w:tcBorders>
          </w:tcPr>
          <w:p w:rsidR="00263E76" w:rsidRPr="000C131A" w:rsidRDefault="00263E76" w:rsidP="00075375">
            <w:pPr>
              <w:jc w:val="both"/>
              <w:rPr>
                <w:lang w:val="kk-KZ"/>
              </w:rPr>
            </w:pPr>
            <w:r w:rsidRPr="000C131A">
              <w:rPr>
                <w:lang w:val="kk-KZ"/>
              </w:rPr>
              <w:lastRenderedPageBreak/>
              <w:t>Пререквизиттер</w:t>
            </w:r>
            <w:r w:rsidR="003D453B" w:rsidRPr="000C131A">
              <w:rPr>
                <w:lang w:val="kk-KZ"/>
              </w:rPr>
              <w:t xml:space="preserve"> </w:t>
            </w:r>
          </w:p>
        </w:tc>
        <w:tc>
          <w:tcPr>
            <w:tcW w:w="8079" w:type="dxa"/>
            <w:gridSpan w:val="7"/>
            <w:tcBorders>
              <w:top w:val="single" w:sz="4" w:space="0" w:color="000000"/>
              <w:left w:val="single" w:sz="4" w:space="0" w:color="000000"/>
              <w:bottom w:val="single" w:sz="4" w:space="0" w:color="000000"/>
              <w:right w:val="single" w:sz="4" w:space="0" w:color="000000"/>
            </w:tcBorders>
          </w:tcPr>
          <w:p w:rsidR="00263E76" w:rsidRPr="000C131A" w:rsidRDefault="00075375" w:rsidP="003D453B">
            <w:pPr>
              <w:pStyle w:val="a7"/>
              <w:tabs>
                <w:tab w:val="left" w:pos="567"/>
              </w:tabs>
              <w:jc w:val="both"/>
              <w:rPr>
                <w:lang w:val="kk-KZ"/>
              </w:rPr>
            </w:pPr>
            <w:r w:rsidRPr="000C131A">
              <w:rPr>
                <w:lang w:val="kk-KZ"/>
              </w:rPr>
              <w:t>мемлекет және құқық теориясы; конституциялық құқық; әкімшілік құқық; азаматтық құқық; еңбек құқығы; қылмыстық құқық және т.б.</w:t>
            </w:r>
          </w:p>
        </w:tc>
      </w:tr>
      <w:tr w:rsidR="00075375" w:rsidRPr="0037521B" w:rsidTr="00BD6407">
        <w:tc>
          <w:tcPr>
            <w:tcW w:w="1844" w:type="dxa"/>
            <w:tcBorders>
              <w:top w:val="single" w:sz="4" w:space="0" w:color="000000"/>
              <w:left w:val="single" w:sz="4" w:space="0" w:color="000000"/>
              <w:bottom w:val="single" w:sz="4" w:space="0" w:color="000000"/>
              <w:right w:val="single" w:sz="4" w:space="0" w:color="000000"/>
            </w:tcBorders>
          </w:tcPr>
          <w:p w:rsidR="00075375" w:rsidRPr="000C131A" w:rsidRDefault="00075375" w:rsidP="00075375">
            <w:pPr>
              <w:jc w:val="both"/>
              <w:rPr>
                <w:lang w:val="kk-KZ"/>
              </w:rPr>
            </w:pPr>
            <w:r w:rsidRPr="000C131A">
              <w:rPr>
                <w:lang w:val="kk-KZ"/>
              </w:rPr>
              <w:t>Постреквизиттер</w:t>
            </w:r>
          </w:p>
        </w:tc>
        <w:tc>
          <w:tcPr>
            <w:tcW w:w="8079" w:type="dxa"/>
            <w:gridSpan w:val="7"/>
            <w:tcBorders>
              <w:top w:val="single" w:sz="4" w:space="0" w:color="000000"/>
              <w:left w:val="single" w:sz="4" w:space="0" w:color="000000"/>
              <w:bottom w:val="single" w:sz="4" w:space="0" w:color="000000"/>
              <w:right w:val="single" w:sz="4" w:space="0" w:color="000000"/>
            </w:tcBorders>
          </w:tcPr>
          <w:p w:rsidR="00075375" w:rsidRPr="000C131A" w:rsidRDefault="00075375" w:rsidP="003D453B">
            <w:pPr>
              <w:pStyle w:val="a7"/>
              <w:tabs>
                <w:tab w:val="left" w:pos="567"/>
              </w:tabs>
              <w:jc w:val="both"/>
              <w:rPr>
                <w:lang w:val="kk-KZ"/>
              </w:rPr>
            </w:pPr>
            <w:r w:rsidRPr="000C131A">
              <w:rPr>
                <w:lang w:val="kk-KZ"/>
              </w:rPr>
              <w:t>ҚР-ның жер құқығы; ҚР-ның аграрлық құқығы, ҚР-ның таукен құқығы.</w:t>
            </w:r>
          </w:p>
        </w:tc>
      </w:tr>
      <w:tr w:rsidR="00834E34" w:rsidRPr="000C131A" w:rsidTr="00BD6407">
        <w:tc>
          <w:tcPr>
            <w:tcW w:w="1844" w:type="dxa"/>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jc w:val="both"/>
              <w:rPr>
                <w:rStyle w:val="shorttext"/>
                <w:bCs/>
                <w:lang w:val="kk-KZ"/>
              </w:rPr>
            </w:pPr>
            <w:r w:rsidRPr="000C131A">
              <w:rPr>
                <w:rStyle w:val="shorttext"/>
                <w:bCs/>
                <w:lang w:val="kk-KZ"/>
              </w:rPr>
              <w:t>Әдебиеттер және ресурстар</w:t>
            </w:r>
          </w:p>
          <w:p w:rsidR="00834E34" w:rsidRPr="000C131A" w:rsidRDefault="00834E34" w:rsidP="001865C5">
            <w:pPr>
              <w:jc w:val="both"/>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0477AA" w:rsidRPr="000C131A" w:rsidRDefault="00811030" w:rsidP="000477AA">
            <w:pPr>
              <w:rPr>
                <w:b/>
                <w:lang w:val="kk-KZ"/>
              </w:rPr>
            </w:pPr>
            <w:r w:rsidRPr="000C131A">
              <w:rPr>
                <w:b/>
                <w:lang w:val="kk-KZ"/>
              </w:rPr>
              <w:t>Ә</w:t>
            </w:r>
            <w:r w:rsidR="000477AA" w:rsidRPr="000C131A">
              <w:rPr>
                <w:b/>
                <w:lang w:val="kk-KZ"/>
              </w:rPr>
              <w:t>дебиеттер:</w:t>
            </w:r>
          </w:p>
          <w:p w:rsidR="00075375" w:rsidRPr="000C131A" w:rsidRDefault="00075375" w:rsidP="00075375">
            <w:pPr>
              <w:numPr>
                <w:ilvl w:val="0"/>
                <w:numId w:val="24"/>
              </w:numPr>
              <w:tabs>
                <w:tab w:val="clear" w:pos="720"/>
                <w:tab w:val="num" w:pos="0"/>
                <w:tab w:val="left" w:pos="900"/>
              </w:tabs>
              <w:ind w:left="0" w:firstLine="360"/>
              <w:jc w:val="both"/>
              <w:rPr>
                <w:bCs/>
              </w:rPr>
            </w:pPr>
            <w:proofErr w:type="spellStart"/>
            <w:r w:rsidRPr="000C131A">
              <w:rPr>
                <w:bCs/>
              </w:rPr>
              <w:t>Байдельдинов</w:t>
            </w:r>
            <w:proofErr w:type="spellEnd"/>
            <w:r w:rsidRPr="000C131A">
              <w:rPr>
                <w:bCs/>
              </w:rPr>
              <w:t xml:space="preserve"> Д.Л. Бекишева С.Д. Экологическое право Республики Казахстан. – </w:t>
            </w:r>
            <w:proofErr w:type="spellStart"/>
            <w:r w:rsidRPr="000C131A">
              <w:rPr>
                <w:bCs/>
              </w:rPr>
              <w:t>Алматы</w:t>
            </w:r>
            <w:proofErr w:type="spellEnd"/>
            <w:r w:rsidRPr="000C131A">
              <w:rPr>
                <w:bCs/>
              </w:rPr>
              <w:t>, 2004.</w:t>
            </w:r>
          </w:p>
          <w:p w:rsidR="00075375" w:rsidRPr="000C131A" w:rsidRDefault="00075375" w:rsidP="00075375">
            <w:pPr>
              <w:numPr>
                <w:ilvl w:val="0"/>
                <w:numId w:val="24"/>
              </w:numPr>
              <w:tabs>
                <w:tab w:val="clear" w:pos="720"/>
                <w:tab w:val="num" w:pos="0"/>
                <w:tab w:val="left" w:pos="900"/>
              </w:tabs>
              <w:ind w:left="0" w:firstLine="360"/>
              <w:jc w:val="both"/>
              <w:rPr>
                <w:bCs/>
              </w:rPr>
            </w:pPr>
            <w:proofErr w:type="spellStart"/>
            <w:r w:rsidRPr="000C131A">
              <w:rPr>
                <w:bCs/>
              </w:rPr>
              <w:t>Байдельдинов</w:t>
            </w:r>
            <w:proofErr w:type="spellEnd"/>
            <w:r w:rsidRPr="000C131A">
              <w:rPr>
                <w:bCs/>
              </w:rPr>
              <w:t xml:space="preserve"> Д.Л. </w:t>
            </w:r>
            <w:r w:rsidRPr="000C131A">
              <w:rPr>
                <w:bCs/>
                <w:lang w:val="kk-KZ"/>
              </w:rPr>
              <w:t>Қазақстан Республикасының экологиялық құқығы</w:t>
            </w:r>
            <w:r w:rsidRPr="000C131A">
              <w:rPr>
                <w:bCs/>
              </w:rPr>
              <w:t xml:space="preserve">.- </w:t>
            </w:r>
            <w:proofErr w:type="spellStart"/>
            <w:r w:rsidRPr="000C131A">
              <w:rPr>
                <w:bCs/>
              </w:rPr>
              <w:t>Алматы</w:t>
            </w:r>
            <w:proofErr w:type="spellEnd"/>
            <w:r w:rsidRPr="000C131A">
              <w:rPr>
                <w:bCs/>
              </w:rPr>
              <w:t>, 2005.</w:t>
            </w:r>
          </w:p>
          <w:p w:rsidR="00075375" w:rsidRPr="000C131A" w:rsidRDefault="00075375" w:rsidP="00075375">
            <w:pPr>
              <w:numPr>
                <w:ilvl w:val="0"/>
                <w:numId w:val="24"/>
              </w:numPr>
              <w:tabs>
                <w:tab w:val="clear" w:pos="720"/>
                <w:tab w:val="num" w:pos="0"/>
                <w:tab w:val="left" w:pos="900"/>
              </w:tabs>
              <w:ind w:left="0" w:firstLine="360"/>
              <w:jc w:val="both"/>
              <w:rPr>
                <w:bCs/>
              </w:rPr>
            </w:pPr>
            <w:r w:rsidRPr="000C131A">
              <w:rPr>
                <w:bCs/>
              </w:rPr>
              <w:t xml:space="preserve">Бекишева С.Д. Экологическое право Республики Казахстан. Учебное пособие. –  </w:t>
            </w:r>
            <w:r w:rsidRPr="000C131A">
              <w:rPr>
                <w:bCs/>
                <w:lang w:val="kk-KZ"/>
              </w:rPr>
              <w:t xml:space="preserve">Общая и особенная часть. - </w:t>
            </w:r>
            <w:r w:rsidRPr="000C131A">
              <w:rPr>
                <w:bCs/>
              </w:rPr>
              <w:t>Караганда</w:t>
            </w:r>
            <w:r w:rsidRPr="000C131A">
              <w:rPr>
                <w:bCs/>
                <w:lang w:val="kk-KZ"/>
              </w:rPr>
              <w:t>, 2009.</w:t>
            </w:r>
          </w:p>
          <w:p w:rsidR="00075375" w:rsidRPr="000C131A" w:rsidRDefault="00075375" w:rsidP="00075375">
            <w:pPr>
              <w:numPr>
                <w:ilvl w:val="0"/>
                <w:numId w:val="24"/>
              </w:numPr>
              <w:tabs>
                <w:tab w:val="clear" w:pos="720"/>
                <w:tab w:val="num" w:pos="0"/>
                <w:tab w:val="left" w:pos="900"/>
              </w:tabs>
              <w:ind w:left="0" w:firstLine="360"/>
              <w:jc w:val="both"/>
              <w:rPr>
                <w:bCs/>
                <w:lang w:val="kk-KZ"/>
              </w:rPr>
            </w:pPr>
            <w:r w:rsidRPr="000C131A">
              <w:rPr>
                <w:bCs/>
                <w:lang w:val="kk-KZ"/>
              </w:rPr>
              <w:t>Стамқұлов Ә.С. Қазақстан Республикасының экология құқығы. Жалпы және ерекше бөлім. - Тараз, 2003.</w:t>
            </w:r>
          </w:p>
          <w:p w:rsidR="00075375" w:rsidRPr="000C131A" w:rsidRDefault="00075375" w:rsidP="00075375">
            <w:pPr>
              <w:numPr>
                <w:ilvl w:val="0"/>
                <w:numId w:val="24"/>
              </w:numPr>
              <w:tabs>
                <w:tab w:val="clear" w:pos="720"/>
                <w:tab w:val="num" w:pos="0"/>
                <w:tab w:val="left" w:pos="900"/>
              </w:tabs>
              <w:ind w:left="0" w:firstLine="360"/>
              <w:jc w:val="both"/>
              <w:rPr>
                <w:bCs/>
                <w:lang w:val="kk-KZ"/>
              </w:rPr>
            </w:pPr>
            <w:r w:rsidRPr="000C131A">
              <w:rPr>
                <w:bCs/>
                <w:lang w:val="kk-KZ"/>
              </w:rPr>
              <w:t>Еркінбаева Л.К. Айгаринова Г.Т. Қазақстан Республикасының Жер құқығы. – Алматы, 2009. – Жеті жарғы. – 356 б.</w:t>
            </w:r>
          </w:p>
          <w:p w:rsidR="00075375" w:rsidRPr="000C131A" w:rsidRDefault="00075375" w:rsidP="00075375">
            <w:pPr>
              <w:numPr>
                <w:ilvl w:val="0"/>
                <w:numId w:val="24"/>
              </w:numPr>
              <w:tabs>
                <w:tab w:val="clear" w:pos="720"/>
                <w:tab w:val="num" w:pos="0"/>
                <w:tab w:val="left" w:pos="900"/>
              </w:tabs>
              <w:ind w:left="0" w:firstLine="360"/>
              <w:jc w:val="both"/>
              <w:rPr>
                <w:bCs/>
              </w:rPr>
            </w:pPr>
            <w:proofErr w:type="spellStart"/>
            <w:r w:rsidRPr="000C131A">
              <w:rPr>
                <w:bCs/>
              </w:rPr>
              <w:t>Байдельдинов</w:t>
            </w:r>
            <w:proofErr w:type="spellEnd"/>
            <w:r w:rsidRPr="000C131A">
              <w:rPr>
                <w:bCs/>
              </w:rPr>
              <w:t xml:space="preserve"> Д.Л. Юридическая ответственность за экологические </w:t>
            </w:r>
            <w:proofErr w:type="spellStart"/>
            <w:r w:rsidRPr="000C131A">
              <w:rPr>
                <w:bCs/>
              </w:rPr>
              <w:t>правонарушения</w:t>
            </w:r>
            <w:proofErr w:type="gramStart"/>
            <w:r w:rsidRPr="000C131A">
              <w:rPr>
                <w:bCs/>
              </w:rPr>
              <w:t>.-</w:t>
            </w:r>
            <w:proofErr w:type="gramEnd"/>
            <w:r w:rsidRPr="000C131A">
              <w:rPr>
                <w:bCs/>
              </w:rPr>
              <w:t>Алматы</w:t>
            </w:r>
            <w:proofErr w:type="spellEnd"/>
            <w:r w:rsidRPr="000C131A">
              <w:rPr>
                <w:bCs/>
              </w:rPr>
              <w:t>, 1993.</w:t>
            </w:r>
          </w:p>
          <w:p w:rsidR="00075375" w:rsidRPr="000C131A" w:rsidRDefault="00075375" w:rsidP="00075375">
            <w:pPr>
              <w:numPr>
                <w:ilvl w:val="0"/>
                <w:numId w:val="24"/>
              </w:numPr>
              <w:tabs>
                <w:tab w:val="clear" w:pos="720"/>
                <w:tab w:val="num" w:pos="0"/>
                <w:tab w:val="left" w:pos="900"/>
              </w:tabs>
              <w:ind w:left="0" w:firstLine="360"/>
              <w:jc w:val="both"/>
              <w:rPr>
                <w:bCs/>
              </w:rPr>
            </w:pPr>
            <w:proofErr w:type="spellStart"/>
            <w:r w:rsidRPr="000C131A">
              <w:rPr>
                <w:bCs/>
              </w:rPr>
              <w:t>Байдельдинов</w:t>
            </w:r>
            <w:proofErr w:type="spellEnd"/>
            <w:r w:rsidRPr="000C131A">
              <w:rPr>
                <w:bCs/>
              </w:rPr>
              <w:t xml:space="preserve"> Д.Л. Экологическое законодательство Республики </w:t>
            </w:r>
            <w:proofErr w:type="spellStart"/>
            <w:r w:rsidRPr="000C131A">
              <w:rPr>
                <w:bCs/>
              </w:rPr>
              <w:t>Казахстан</w:t>
            </w:r>
            <w:proofErr w:type="gramStart"/>
            <w:r w:rsidRPr="000C131A">
              <w:rPr>
                <w:bCs/>
              </w:rPr>
              <w:t>.-</w:t>
            </w:r>
            <w:proofErr w:type="gramEnd"/>
            <w:r w:rsidRPr="000C131A">
              <w:rPr>
                <w:bCs/>
              </w:rPr>
              <w:t>Алматы</w:t>
            </w:r>
            <w:proofErr w:type="spellEnd"/>
            <w:r w:rsidRPr="000C131A">
              <w:rPr>
                <w:bCs/>
              </w:rPr>
              <w:t>, 1995.</w:t>
            </w:r>
          </w:p>
          <w:p w:rsidR="00075375" w:rsidRPr="000C131A" w:rsidRDefault="00075375" w:rsidP="00075375">
            <w:pPr>
              <w:numPr>
                <w:ilvl w:val="0"/>
                <w:numId w:val="24"/>
              </w:numPr>
              <w:tabs>
                <w:tab w:val="clear" w:pos="720"/>
                <w:tab w:val="num" w:pos="0"/>
                <w:tab w:val="left" w:pos="900"/>
              </w:tabs>
              <w:ind w:left="0" w:firstLine="360"/>
              <w:jc w:val="both"/>
              <w:rPr>
                <w:bCs/>
              </w:rPr>
            </w:pPr>
            <w:proofErr w:type="spellStart"/>
            <w:r w:rsidRPr="000C131A">
              <w:rPr>
                <w:bCs/>
              </w:rPr>
              <w:t>Байдельдинов</w:t>
            </w:r>
            <w:proofErr w:type="spellEnd"/>
            <w:r w:rsidRPr="000C131A">
              <w:rPr>
                <w:bCs/>
              </w:rPr>
              <w:t xml:space="preserve"> Д.Л. Правовой механизм государственного управления в области </w:t>
            </w:r>
            <w:proofErr w:type="spellStart"/>
            <w:r w:rsidRPr="000C131A">
              <w:rPr>
                <w:bCs/>
              </w:rPr>
              <w:t>экологии</w:t>
            </w:r>
            <w:proofErr w:type="gramStart"/>
            <w:r w:rsidRPr="000C131A">
              <w:rPr>
                <w:bCs/>
              </w:rPr>
              <w:t>.-</w:t>
            </w:r>
            <w:proofErr w:type="gramEnd"/>
            <w:r w:rsidRPr="000C131A">
              <w:rPr>
                <w:bCs/>
              </w:rPr>
              <w:t>Алматы</w:t>
            </w:r>
            <w:proofErr w:type="spellEnd"/>
            <w:r w:rsidRPr="000C131A">
              <w:rPr>
                <w:bCs/>
              </w:rPr>
              <w:t>, 1998.</w:t>
            </w:r>
          </w:p>
          <w:p w:rsidR="00811030" w:rsidRPr="000C131A" w:rsidRDefault="00075375" w:rsidP="00355A6E">
            <w:pPr>
              <w:numPr>
                <w:ilvl w:val="0"/>
                <w:numId w:val="24"/>
              </w:numPr>
              <w:tabs>
                <w:tab w:val="clear" w:pos="720"/>
                <w:tab w:val="num" w:pos="0"/>
                <w:tab w:val="left" w:pos="900"/>
              </w:tabs>
              <w:ind w:left="0" w:firstLine="360"/>
              <w:jc w:val="both"/>
              <w:rPr>
                <w:bCs/>
              </w:rPr>
            </w:pPr>
            <w:proofErr w:type="spellStart"/>
            <w:r w:rsidRPr="000C131A">
              <w:rPr>
                <w:bCs/>
              </w:rPr>
              <w:t>Баймбетов</w:t>
            </w:r>
            <w:proofErr w:type="spellEnd"/>
            <w:r w:rsidRPr="000C131A">
              <w:rPr>
                <w:bCs/>
              </w:rPr>
              <w:t xml:space="preserve"> Н.С. Правовые основы экологической экспертизы в Республике </w:t>
            </w:r>
            <w:proofErr w:type="spellStart"/>
            <w:r w:rsidRPr="000C131A">
              <w:rPr>
                <w:bCs/>
              </w:rPr>
              <w:t>Казахстан</w:t>
            </w:r>
            <w:proofErr w:type="gramStart"/>
            <w:r w:rsidRPr="000C131A">
              <w:rPr>
                <w:bCs/>
              </w:rPr>
              <w:t>.-</w:t>
            </w:r>
            <w:proofErr w:type="gramEnd"/>
            <w:r w:rsidRPr="000C131A">
              <w:rPr>
                <w:bCs/>
              </w:rPr>
              <w:t>Алматы</w:t>
            </w:r>
            <w:proofErr w:type="spellEnd"/>
            <w:r w:rsidRPr="000C131A">
              <w:rPr>
                <w:bCs/>
              </w:rPr>
              <w:t>, 2001.</w:t>
            </w:r>
          </w:p>
          <w:p w:rsidR="000D6273" w:rsidRPr="000C131A" w:rsidRDefault="000D6273" w:rsidP="000D6273">
            <w:pPr>
              <w:rPr>
                <w:b/>
                <w:lang w:val="kk-KZ"/>
              </w:rPr>
            </w:pPr>
            <w:r w:rsidRPr="000C131A">
              <w:rPr>
                <w:b/>
                <w:lang w:val="kk-KZ"/>
              </w:rPr>
              <w:t>Пайдалануға ұсынылған нормативтік құқықтық актілер:</w:t>
            </w:r>
          </w:p>
          <w:p w:rsidR="000D6273" w:rsidRPr="000C131A" w:rsidRDefault="000D6273" w:rsidP="000D6273">
            <w:pPr>
              <w:jc w:val="both"/>
            </w:pPr>
            <w:r w:rsidRPr="000C131A">
              <w:t xml:space="preserve">      1. «Қазақстан Республикасының </w:t>
            </w:r>
            <w:proofErr w:type="spellStart"/>
            <w:r w:rsidRPr="000C131A">
              <w:t>Конституциясы</w:t>
            </w:r>
            <w:proofErr w:type="spellEnd"/>
            <w:r w:rsidRPr="000C131A">
              <w:t>» 30.08.1995 ж. (21.05.2007 өзгерістер мен толықтырулармен)</w:t>
            </w:r>
            <w:r w:rsidRPr="000C131A">
              <w:tab/>
            </w:r>
          </w:p>
          <w:p w:rsidR="000D6273" w:rsidRPr="000C131A" w:rsidRDefault="000D6273" w:rsidP="000D6273">
            <w:pPr>
              <w:jc w:val="both"/>
            </w:pPr>
            <w:r w:rsidRPr="000C131A">
              <w:t xml:space="preserve">      2. Қазақстан Республикасының </w:t>
            </w:r>
            <w:proofErr w:type="spellStart"/>
            <w:r w:rsidRPr="000C131A">
              <w:t>Жер</w:t>
            </w:r>
            <w:proofErr w:type="spellEnd"/>
            <w:r w:rsidRPr="000C131A">
              <w:t xml:space="preserve"> </w:t>
            </w:r>
            <w:proofErr w:type="spellStart"/>
            <w:r w:rsidRPr="000C131A">
              <w:t>кодексі</w:t>
            </w:r>
            <w:proofErr w:type="spellEnd"/>
            <w:r w:rsidRPr="000C131A">
              <w:t xml:space="preserve"> 20.06.2003ж. (07.07.2009 ж. өзгерістер мен   толықтыруламен)</w:t>
            </w:r>
          </w:p>
          <w:p w:rsidR="000D6273" w:rsidRPr="000C131A" w:rsidRDefault="000D6273" w:rsidP="000D6273">
            <w:pPr>
              <w:jc w:val="both"/>
            </w:pPr>
            <w:r w:rsidRPr="000C131A">
              <w:t xml:space="preserve">      3. Қ</w:t>
            </w:r>
            <w:proofErr w:type="gramStart"/>
            <w:r w:rsidRPr="000C131A">
              <w:t>Р</w:t>
            </w:r>
            <w:proofErr w:type="gramEnd"/>
            <w:r w:rsidRPr="000C131A">
              <w:t xml:space="preserve"> Экологиялық </w:t>
            </w:r>
            <w:proofErr w:type="spellStart"/>
            <w:r w:rsidRPr="000C131A">
              <w:t>кодексі</w:t>
            </w:r>
            <w:proofErr w:type="spellEnd"/>
            <w:r w:rsidRPr="000C131A">
              <w:t>. 09.01.2007 ж. (07.07.2009 ж. өзгерістер мен   толықтыруламен)</w:t>
            </w:r>
          </w:p>
          <w:p w:rsidR="000D6273" w:rsidRPr="000C131A" w:rsidRDefault="000D6273" w:rsidP="000D6273">
            <w:pPr>
              <w:jc w:val="both"/>
            </w:pPr>
            <w:r w:rsidRPr="000C131A">
              <w:t xml:space="preserve">      4. Қ</w:t>
            </w:r>
            <w:proofErr w:type="gramStart"/>
            <w:r w:rsidRPr="000C131A">
              <w:t>Р</w:t>
            </w:r>
            <w:proofErr w:type="gramEnd"/>
            <w:r w:rsidRPr="000C131A">
              <w:t xml:space="preserve"> Су </w:t>
            </w:r>
            <w:proofErr w:type="spellStart"/>
            <w:r w:rsidRPr="000C131A">
              <w:t>кодексі</w:t>
            </w:r>
            <w:proofErr w:type="spellEnd"/>
            <w:r w:rsidRPr="000C131A">
              <w:t xml:space="preserve">.  2003 ж. 9 </w:t>
            </w:r>
            <w:proofErr w:type="spellStart"/>
            <w:r w:rsidRPr="000C131A">
              <w:t>шілде</w:t>
            </w:r>
            <w:proofErr w:type="spellEnd"/>
            <w:r w:rsidRPr="000C131A">
              <w:t>.  (07.07.2009 ж. өзгерістер мен   толықтыруламен)</w:t>
            </w:r>
          </w:p>
          <w:p w:rsidR="000D6273" w:rsidRPr="000C131A" w:rsidRDefault="000D6273" w:rsidP="000D6273">
            <w:pPr>
              <w:jc w:val="both"/>
            </w:pPr>
            <w:r w:rsidRPr="000C131A">
              <w:t xml:space="preserve">      5. Қ</w:t>
            </w:r>
            <w:proofErr w:type="gramStart"/>
            <w:r w:rsidRPr="000C131A">
              <w:t>Р</w:t>
            </w:r>
            <w:proofErr w:type="gramEnd"/>
            <w:r w:rsidRPr="000C131A">
              <w:t xml:space="preserve"> </w:t>
            </w:r>
            <w:proofErr w:type="spellStart"/>
            <w:r w:rsidRPr="000C131A">
              <w:t>Орман</w:t>
            </w:r>
            <w:proofErr w:type="spellEnd"/>
            <w:r w:rsidRPr="000C131A">
              <w:t xml:space="preserve"> </w:t>
            </w:r>
            <w:proofErr w:type="spellStart"/>
            <w:r w:rsidRPr="000C131A">
              <w:t>кодексі</w:t>
            </w:r>
            <w:proofErr w:type="spellEnd"/>
            <w:r w:rsidRPr="000C131A">
              <w:t xml:space="preserve">. 2003 ж. 8 </w:t>
            </w:r>
            <w:proofErr w:type="spellStart"/>
            <w:r w:rsidRPr="000C131A">
              <w:t>шілде</w:t>
            </w:r>
            <w:proofErr w:type="spellEnd"/>
            <w:r w:rsidRPr="000C131A">
              <w:t>.  (07.07.2009 ж. өзгерістер мен   толықтыруламен)</w:t>
            </w:r>
          </w:p>
          <w:p w:rsidR="000D6273" w:rsidRPr="000C131A" w:rsidRDefault="000D6273" w:rsidP="000D6273">
            <w:pPr>
              <w:jc w:val="both"/>
              <w:rPr>
                <w:noProof/>
                <w:lang w:val="kk-KZ"/>
              </w:rPr>
            </w:pPr>
            <w:r w:rsidRPr="000C131A">
              <w:rPr>
                <w:lang w:val="kk-KZ"/>
              </w:rPr>
              <w:t xml:space="preserve">      6. </w:t>
            </w:r>
            <w:r w:rsidRPr="000C131A">
              <w:rPr>
                <w:noProof/>
                <w:lang w:val="kk-KZ"/>
              </w:rPr>
              <w:t xml:space="preserve">Жануарлар дүниесін қорғау, өсімін молайту және пайдалану туралы </w:t>
            </w:r>
            <w:r w:rsidRPr="000C131A">
              <w:rPr>
                <w:noProof/>
                <w:lang w:val="kk-KZ"/>
              </w:rPr>
              <w:lastRenderedPageBreak/>
              <w:t>ҚР заңы.</w:t>
            </w:r>
            <w:r w:rsidRPr="000C131A">
              <w:rPr>
                <w:lang w:val="kk-KZ"/>
              </w:rPr>
              <w:t xml:space="preserve"> </w:t>
            </w:r>
            <w:r w:rsidRPr="000C131A">
              <w:rPr>
                <w:rFonts w:eastAsia="??"/>
                <w:lang w:val="kk-KZ"/>
              </w:rPr>
              <w:t>200</w:t>
            </w:r>
            <w:r w:rsidRPr="000C131A">
              <w:rPr>
                <w:lang w:val="kk-KZ"/>
              </w:rPr>
              <w:t>4</w:t>
            </w:r>
            <w:r w:rsidRPr="000C131A">
              <w:rPr>
                <w:rFonts w:eastAsia="??"/>
                <w:lang w:val="kk-KZ"/>
              </w:rPr>
              <w:t xml:space="preserve"> ж. </w:t>
            </w:r>
            <w:r w:rsidRPr="000C131A">
              <w:rPr>
                <w:rFonts w:eastAsia="??"/>
                <w:lang w:val="kk-KZ" w:eastAsia="ko-KR"/>
              </w:rPr>
              <w:t>9</w:t>
            </w:r>
            <w:r w:rsidRPr="000C131A">
              <w:rPr>
                <w:rFonts w:eastAsia="??"/>
                <w:lang w:val="kk-KZ"/>
              </w:rPr>
              <w:t xml:space="preserve"> шілде</w:t>
            </w:r>
            <w:r w:rsidRPr="000C131A">
              <w:rPr>
                <w:lang w:val="kk-KZ"/>
              </w:rPr>
              <w:t>.</w:t>
            </w:r>
            <w:r w:rsidRPr="000C131A">
              <w:rPr>
                <w:noProof/>
                <w:lang w:val="kk-KZ"/>
              </w:rPr>
              <w:t xml:space="preserve"> (толықтырулар мен өзгерістер 31.01.2009ж.) </w:t>
            </w:r>
          </w:p>
          <w:p w:rsidR="000D6273" w:rsidRPr="000C131A" w:rsidRDefault="000D6273" w:rsidP="000D6273">
            <w:pPr>
              <w:jc w:val="both"/>
              <w:rPr>
                <w:lang w:val="kk-KZ"/>
              </w:rPr>
            </w:pPr>
            <w:r w:rsidRPr="000C131A">
              <w:rPr>
                <w:noProof/>
                <w:lang w:val="kk-KZ"/>
              </w:rPr>
              <w:t xml:space="preserve">      7. ҚР Ерекше қорғалатын табиғи аумақтар туралы </w:t>
            </w:r>
            <w:r w:rsidRPr="000C131A">
              <w:rPr>
                <w:lang w:val="kk-KZ"/>
              </w:rPr>
              <w:t xml:space="preserve">2006 жылы 7 шілдедегі </w:t>
            </w:r>
            <w:r w:rsidRPr="000C131A">
              <w:rPr>
                <w:noProof/>
                <w:lang w:val="kk-KZ"/>
              </w:rPr>
              <w:t>заңы.</w:t>
            </w:r>
            <w:r w:rsidRPr="000C131A">
              <w:rPr>
                <w:lang w:val="kk-KZ"/>
              </w:rPr>
              <w:t xml:space="preserve"> (07.07.2009 ж. өзгерістер мен   толықтыруламен)</w:t>
            </w:r>
          </w:p>
        </w:tc>
      </w:tr>
      <w:tr w:rsidR="00834E34" w:rsidRPr="000C131A" w:rsidTr="00BD6407">
        <w:tc>
          <w:tcPr>
            <w:tcW w:w="1844" w:type="dxa"/>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jc w:val="both"/>
              <w:rPr>
                <w:lang w:val="kk-KZ"/>
              </w:rPr>
            </w:pPr>
            <w:r w:rsidRPr="000C131A">
              <w:rPr>
                <w:lang w:val="kk-KZ"/>
              </w:rPr>
              <w:lastRenderedPageBreak/>
              <w:t>Университетің</w:t>
            </w:r>
          </w:p>
          <w:p w:rsidR="00834E34" w:rsidRPr="000C131A" w:rsidRDefault="00834E34" w:rsidP="001865C5">
            <w:pPr>
              <w:jc w:val="both"/>
              <w:rPr>
                <w:lang w:val="kk-KZ"/>
              </w:rPr>
            </w:pPr>
            <w:r w:rsidRPr="000C131A">
              <w:rPr>
                <w:lang w:val="kk-KZ"/>
              </w:rPr>
              <w:t>моральды-этикалық  құндылықтары контекстіндегі академиялық саясат</w:t>
            </w:r>
          </w:p>
          <w:p w:rsidR="00834E34" w:rsidRPr="000C131A" w:rsidRDefault="00834E34" w:rsidP="001865C5">
            <w:pPr>
              <w:jc w:val="both"/>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jc w:val="both"/>
              <w:rPr>
                <w:b/>
                <w:lang w:val="kk-KZ"/>
              </w:rPr>
            </w:pPr>
            <w:r w:rsidRPr="000C131A">
              <w:rPr>
                <w:b/>
                <w:lang w:val="kk-KZ"/>
              </w:rPr>
              <w:t xml:space="preserve">Академиялық тәртіп (мінез-құлық) ережесі: </w:t>
            </w:r>
          </w:p>
          <w:p w:rsidR="006307F6" w:rsidRPr="000C131A" w:rsidRDefault="00834E34" w:rsidP="006307F6">
            <w:pPr>
              <w:pStyle w:val="a3"/>
              <w:numPr>
                <w:ilvl w:val="0"/>
                <w:numId w:val="2"/>
              </w:numPr>
              <w:jc w:val="both"/>
              <w:rPr>
                <w:sz w:val="24"/>
                <w:lang w:val="kk-KZ"/>
              </w:rPr>
            </w:pPr>
            <w:r w:rsidRPr="000C131A">
              <w:rPr>
                <w:sz w:val="24"/>
                <w:lang w:val="kk-KZ"/>
              </w:rPr>
              <w:t xml:space="preserve">Сабақтарға міндетті қатысу, кешігуге жол бермеу. Оқытушыға ескертусіз сабаққа келмей қалу немесе кешігу 0 баллмен бағаланады. Тапсырмалардың, жобалардың, емтихандардың (СӨЖ, аралық, бақылау, зертханалық, жобалық және т.б. бойынша) орындау және өткізу мерзімін сақтау міндетті. </w:t>
            </w:r>
          </w:p>
          <w:p w:rsidR="00834E34" w:rsidRPr="000C131A" w:rsidRDefault="00834E34" w:rsidP="006307F6">
            <w:pPr>
              <w:pStyle w:val="a3"/>
              <w:numPr>
                <w:ilvl w:val="0"/>
                <w:numId w:val="2"/>
              </w:numPr>
              <w:jc w:val="both"/>
              <w:rPr>
                <w:sz w:val="24"/>
                <w:lang w:val="kk-KZ"/>
              </w:rPr>
            </w:pPr>
            <w:r w:rsidRPr="000C131A">
              <w:rPr>
                <w:sz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834E34" w:rsidRPr="000C131A" w:rsidRDefault="00834E34" w:rsidP="00834E34">
            <w:pPr>
              <w:pStyle w:val="a3"/>
              <w:numPr>
                <w:ilvl w:val="0"/>
                <w:numId w:val="2"/>
              </w:numPr>
              <w:jc w:val="both"/>
              <w:rPr>
                <w:sz w:val="24"/>
                <w:lang w:val="kk-KZ"/>
              </w:rPr>
            </w:pPr>
            <w:r w:rsidRPr="000C131A">
              <w:rPr>
                <w:sz w:val="24"/>
                <w:lang w:val="kk-KZ"/>
              </w:rPr>
              <w:t>Бұл ОПСБ (ВОУД) кіретін пән болғандықтан, Мidterm Exam тест түрінде өтеді.</w:t>
            </w:r>
          </w:p>
          <w:p w:rsidR="00834E34" w:rsidRPr="000C131A" w:rsidRDefault="00834E34" w:rsidP="001865C5">
            <w:pPr>
              <w:jc w:val="both"/>
              <w:rPr>
                <w:b/>
                <w:lang w:val="kk-KZ"/>
              </w:rPr>
            </w:pPr>
            <w:r w:rsidRPr="000C131A">
              <w:rPr>
                <w:b/>
                <w:lang w:val="kk-KZ"/>
              </w:rPr>
              <w:t>Академиялық құндылықтар:</w:t>
            </w:r>
          </w:p>
          <w:p w:rsidR="00834E34" w:rsidRPr="000C131A" w:rsidRDefault="00834E34" w:rsidP="00834E34">
            <w:pPr>
              <w:pStyle w:val="a3"/>
              <w:numPr>
                <w:ilvl w:val="0"/>
                <w:numId w:val="3"/>
              </w:numPr>
              <w:jc w:val="both"/>
              <w:rPr>
                <w:sz w:val="24"/>
                <w:lang w:val="kk-KZ"/>
              </w:rPr>
            </w:pPr>
            <w:r w:rsidRPr="000C131A">
              <w:rPr>
                <w:sz w:val="24"/>
                <w:lang w:val="kk-KZ"/>
              </w:rPr>
              <w:t>Семинар сабақтары, СӨЖ жеке, өзіндік шығармашылық сипатта болуы қажет;</w:t>
            </w:r>
          </w:p>
          <w:p w:rsidR="00834E34" w:rsidRPr="000C131A" w:rsidRDefault="00834E34" w:rsidP="00834E34">
            <w:pPr>
              <w:pStyle w:val="a3"/>
              <w:numPr>
                <w:ilvl w:val="0"/>
                <w:numId w:val="3"/>
              </w:numPr>
              <w:jc w:val="both"/>
              <w:rPr>
                <w:sz w:val="24"/>
                <w:lang w:val="kk-KZ"/>
              </w:rPr>
            </w:pPr>
            <w:r w:rsidRPr="000C131A">
              <w:rPr>
                <w:sz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921B34" w:rsidRPr="000C131A" w:rsidRDefault="00834E34" w:rsidP="00921B34">
            <w:pPr>
              <w:pStyle w:val="a3"/>
              <w:numPr>
                <w:ilvl w:val="0"/>
                <w:numId w:val="3"/>
              </w:numPr>
              <w:jc w:val="both"/>
              <w:rPr>
                <w:sz w:val="24"/>
                <w:lang w:val="kk-KZ"/>
              </w:rPr>
            </w:pPr>
            <w:r w:rsidRPr="000C131A">
              <w:rPr>
                <w:sz w:val="24"/>
                <w:lang w:val="kk-KZ"/>
              </w:rPr>
              <w:t>Мүмкіндігі шектеулі студенттер</w:t>
            </w:r>
            <w:r w:rsidR="00921B34" w:rsidRPr="000C131A">
              <w:rPr>
                <w:sz w:val="24"/>
                <w:lang w:val="kk-KZ"/>
              </w:rPr>
              <w:t xml:space="preserve"> кuanalieva.guldanakz@mail.ru</w:t>
            </w:r>
            <w:r w:rsidRPr="000C131A">
              <w:rPr>
                <w:sz w:val="24"/>
                <w:lang w:val="kk-KZ"/>
              </w:rPr>
              <w:t>,</w:t>
            </w:r>
            <w:r w:rsidR="00D42C3D" w:rsidRPr="000C131A">
              <w:rPr>
                <w:sz w:val="24"/>
                <w:lang w:val="kk-KZ"/>
              </w:rPr>
              <w:t xml:space="preserve"> </w:t>
            </w:r>
            <w:r w:rsidR="00921B34" w:rsidRPr="000C131A">
              <w:rPr>
                <w:sz w:val="24"/>
                <w:lang w:val="kk-KZ"/>
              </w:rPr>
              <w:t>377 33 36</w:t>
            </w:r>
          </w:p>
          <w:p w:rsidR="00834E34" w:rsidRPr="000C131A" w:rsidRDefault="00921B34" w:rsidP="00921B34">
            <w:pPr>
              <w:pStyle w:val="a3"/>
              <w:ind w:left="720"/>
              <w:jc w:val="both"/>
              <w:rPr>
                <w:sz w:val="24"/>
                <w:lang w:val="kk-KZ"/>
              </w:rPr>
            </w:pPr>
            <w:r w:rsidRPr="000C131A">
              <w:rPr>
                <w:sz w:val="24"/>
                <w:lang w:val="kk-KZ"/>
              </w:rPr>
              <w:t>(12-57)</w:t>
            </w:r>
            <w:r w:rsidR="00834E34" w:rsidRPr="000C131A">
              <w:rPr>
                <w:sz w:val="24"/>
                <w:lang w:val="kk-KZ"/>
              </w:rPr>
              <w:t>телефоны бойынша кеңес ала алады.</w:t>
            </w:r>
          </w:p>
        </w:tc>
      </w:tr>
      <w:tr w:rsidR="00834E34" w:rsidRPr="000C131A" w:rsidTr="00BD6407">
        <w:tc>
          <w:tcPr>
            <w:tcW w:w="1844" w:type="dxa"/>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jc w:val="both"/>
              <w:rPr>
                <w:lang w:val="kk-KZ"/>
              </w:rPr>
            </w:pPr>
            <w:r w:rsidRPr="000C131A">
              <w:rPr>
                <w:lang w:val="kk-KZ"/>
              </w:rPr>
              <w:t>Бағалау және аттестациялау саясаты</w:t>
            </w:r>
          </w:p>
          <w:p w:rsidR="00834E34" w:rsidRPr="000C131A" w:rsidRDefault="00834E34" w:rsidP="001865C5">
            <w:pPr>
              <w:jc w:val="both"/>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6307F6" w:rsidRPr="000C131A" w:rsidRDefault="00834E34" w:rsidP="006307F6">
            <w:pPr>
              <w:jc w:val="both"/>
              <w:rPr>
                <w:lang w:val="kk-KZ"/>
              </w:rPr>
            </w:pPr>
            <w:r w:rsidRPr="000C131A">
              <w:rPr>
                <w:b/>
                <w:lang w:val="kk-KZ"/>
              </w:rPr>
              <w:t>Критерийлік бағалау:</w:t>
            </w:r>
            <w:r w:rsidRPr="000C131A">
              <w:rPr>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r w:rsidR="006307F6" w:rsidRPr="000C131A">
              <w:rPr>
                <w:lang w:val="kk-KZ"/>
              </w:rPr>
              <w:t xml:space="preserve"> </w:t>
            </w:r>
          </w:p>
          <w:p w:rsidR="006307F6" w:rsidRPr="000C131A" w:rsidRDefault="006307F6" w:rsidP="006307F6">
            <w:pPr>
              <w:jc w:val="both"/>
              <w:rPr>
                <w:lang w:val="kk-KZ"/>
              </w:rPr>
            </w:pPr>
            <w:r w:rsidRPr="000C131A">
              <w:rPr>
                <w:lang w:val="kk-KZ"/>
              </w:rPr>
              <w:t>95% - 100%: А</w:t>
            </w:r>
            <w:r w:rsidRPr="000C131A">
              <w:rPr>
                <w:lang w:val="kk-KZ"/>
              </w:rPr>
              <w:tab/>
            </w:r>
            <w:r w:rsidRPr="000C131A">
              <w:rPr>
                <w:lang w:val="kk-KZ"/>
              </w:rPr>
              <w:tab/>
              <w:t>90% - 94%: А-</w:t>
            </w:r>
          </w:p>
          <w:p w:rsidR="006307F6" w:rsidRPr="000C131A" w:rsidRDefault="006307F6" w:rsidP="006307F6">
            <w:pPr>
              <w:jc w:val="both"/>
              <w:rPr>
                <w:lang w:val="kk-KZ"/>
              </w:rPr>
            </w:pPr>
            <w:r w:rsidRPr="000C131A">
              <w:rPr>
                <w:lang w:val="kk-KZ"/>
              </w:rPr>
              <w:t>85% - 89%: В+</w:t>
            </w:r>
            <w:r w:rsidRPr="000C131A">
              <w:rPr>
                <w:lang w:val="kk-KZ"/>
              </w:rPr>
              <w:tab/>
            </w:r>
            <w:r w:rsidRPr="000C131A">
              <w:rPr>
                <w:lang w:val="kk-KZ"/>
              </w:rPr>
              <w:tab/>
              <w:t>80% - 84%: В</w:t>
            </w:r>
            <w:r w:rsidRPr="000C131A">
              <w:rPr>
                <w:lang w:val="kk-KZ"/>
              </w:rPr>
              <w:tab/>
            </w:r>
            <w:r w:rsidRPr="000C131A">
              <w:rPr>
                <w:lang w:val="kk-KZ"/>
              </w:rPr>
              <w:tab/>
            </w:r>
            <w:r w:rsidRPr="000C131A">
              <w:rPr>
                <w:lang w:val="kk-KZ"/>
              </w:rPr>
              <w:tab/>
              <w:t>75% - 79%: В-</w:t>
            </w:r>
          </w:p>
          <w:p w:rsidR="006307F6" w:rsidRPr="000C131A" w:rsidRDefault="006307F6" w:rsidP="006307F6">
            <w:pPr>
              <w:jc w:val="both"/>
              <w:rPr>
                <w:lang w:val="kk-KZ"/>
              </w:rPr>
            </w:pPr>
            <w:r w:rsidRPr="000C131A">
              <w:rPr>
                <w:lang w:val="kk-KZ"/>
              </w:rPr>
              <w:t>70% - 74%: С+</w:t>
            </w:r>
            <w:r w:rsidRPr="000C131A">
              <w:rPr>
                <w:lang w:val="kk-KZ"/>
              </w:rPr>
              <w:tab/>
            </w:r>
            <w:r w:rsidRPr="000C131A">
              <w:rPr>
                <w:lang w:val="kk-KZ"/>
              </w:rPr>
              <w:tab/>
              <w:t>65% - 69%: С</w:t>
            </w:r>
            <w:r w:rsidRPr="000C131A">
              <w:rPr>
                <w:lang w:val="kk-KZ"/>
              </w:rPr>
              <w:tab/>
            </w:r>
            <w:r w:rsidRPr="000C131A">
              <w:rPr>
                <w:lang w:val="kk-KZ"/>
              </w:rPr>
              <w:tab/>
            </w:r>
            <w:r w:rsidRPr="000C131A">
              <w:rPr>
                <w:lang w:val="kk-KZ"/>
              </w:rPr>
              <w:tab/>
              <w:t>60% - 64%: С-</w:t>
            </w:r>
          </w:p>
          <w:p w:rsidR="00834E34" w:rsidRPr="000C131A" w:rsidRDefault="006307F6" w:rsidP="006307F6">
            <w:pPr>
              <w:jc w:val="both"/>
              <w:rPr>
                <w:lang w:val="kk-KZ"/>
              </w:rPr>
            </w:pPr>
            <w:r w:rsidRPr="000C131A">
              <w:rPr>
                <w:lang w:val="kk-KZ"/>
              </w:rPr>
              <w:t>55% - 59%: D+</w:t>
            </w:r>
            <w:r w:rsidRPr="000C131A">
              <w:rPr>
                <w:lang w:val="kk-KZ"/>
              </w:rPr>
              <w:tab/>
            </w:r>
            <w:r w:rsidRPr="000C131A">
              <w:rPr>
                <w:lang w:val="kk-KZ"/>
              </w:rPr>
              <w:tab/>
              <w:t>50% - 54%: D-</w:t>
            </w:r>
            <w:r w:rsidRPr="000C131A">
              <w:rPr>
                <w:lang w:val="kk-KZ"/>
              </w:rPr>
              <w:tab/>
            </w:r>
            <w:r w:rsidRPr="000C131A">
              <w:rPr>
                <w:lang w:val="kk-KZ"/>
              </w:rPr>
              <w:tab/>
              <w:t xml:space="preserve">               0% -49%: F</w:t>
            </w:r>
          </w:p>
          <w:p w:rsidR="00834E34" w:rsidRPr="000C131A" w:rsidRDefault="00834E34" w:rsidP="001865C5">
            <w:pPr>
              <w:jc w:val="both"/>
              <w:rPr>
                <w:lang w:val="kk-KZ"/>
              </w:rPr>
            </w:pPr>
            <w:r w:rsidRPr="000C131A">
              <w:rPr>
                <w:b/>
                <w:lang w:val="kk-KZ"/>
              </w:rPr>
              <w:t>Суммативті бағалау:</w:t>
            </w:r>
            <w:r w:rsidRPr="000C131A">
              <w:rPr>
                <w:lang w:val="kk-KZ"/>
              </w:rPr>
              <w:t xml:space="preserve"> дәрісханадағы белсенді жұмысы мен қатысуын бағалау; орындаған тапсырмаларын бағалау.</w:t>
            </w:r>
          </w:p>
          <w:p w:rsidR="001C143D" w:rsidRPr="000C131A" w:rsidRDefault="001C143D" w:rsidP="001C143D">
            <w:pPr>
              <w:jc w:val="both"/>
              <w:rPr>
                <w:lang w:val="kk-KZ"/>
              </w:rPr>
            </w:pPr>
            <w:r w:rsidRPr="000C131A">
              <w:rPr>
                <w:lang w:val="kk-KZ"/>
              </w:rPr>
              <w:t xml:space="preserve">Қорытынды бағалауды есептеу формуласы. </w:t>
            </w:r>
          </w:p>
          <w:p w:rsidR="001C143D" w:rsidRPr="000C131A" w:rsidRDefault="001C143D" w:rsidP="001C143D">
            <w:pPr>
              <w:jc w:val="both"/>
              <w:rPr>
                <w:lang w:val="kk-KZ"/>
              </w:rPr>
            </w:pPr>
          </w:p>
          <w:p w:rsidR="001C143D" w:rsidRPr="000C131A" w:rsidRDefault="001C143D" w:rsidP="001C143D">
            <w:pPr>
              <w:jc w:val="both"/>
              <w:rPr>
                <w:lang w:val="kk-KZ"/>
              </w:rPr>
            </w:pPr>
            <m:oMathPara>
              <m:oMath>
                <m:r>
                  <m:rPr>
                    <m:sty m:val="p"/>
                  </m:rPr>
                  <w:rPr>
                    <w:rFonts w:ascii="Cambria Math" w:eastAsia="Calibri"/>
                    <w:lang w:eastAsia="en-US"/>
                  </w:rPr>
                  <m:t>П</m:t>
                </m:r>
                <m:r>
                  <m:rPr>
                    <m:sty m:val="p"/>
                  </m:rPr>
                  <w:rPr>
                    <w:rFonts w:eastAsia="Calibri"/>
                    <w:lang w:val="kk-KZ" w:eastAsia="en-US"/>
                  </w:rPr>
                  <m:t>ән</m:t>
                </m:r>
                <m:r>
                  <m:rPr>
                    <m:sty m:val="p"/>
                  </m:rPr>
                  <w:rPr>
                    <w:rFonts w:ascii="Cambria Math" w:eastAsia="Calibri"/>
                    <w:lang w:val="kk-KZ" w:eastAsia="en-US"/>
                  </w:rPr>
                  <m:t xml:space="preserve"> </m:t>
                </m:r>
                <m:r>
                  <m:rPr>
                    <m:sty m:val="p"/>
                  </m:rPr>
                  <w:rPr>
                    <w:rFonts w:ascii="Cambria Math" w:eastAsia="Calibri"/>
                    <w:lang w:val="kk-KZ" w:eastAsia="en-US"/>
                  </w:rPr>
                  <m:t>бойынша</m:t>
                </m:r>
                <m:r>
                  <m:rPr>
                    <m:sty m:val="p"/>
                  </m:rPr>
                  <w:rPr>
                    <w:rFonts w:ascii="Cambria Math" w:eastAsia="Calibri"/>
                    <w:lang w:val="kk-KZ" w:eastAsia="en-US"/>
                  </w:rPr>
                  <m:t xml:space="preserve"> </m:t>
                </m:r>
                <m:r>
                  <m:rPr>
                    <m:sty m:val="p"/>
                  </m:rPr>
                  <w:rPr>
                    <w:rFonts w:ascii="Cambria Math" w:eastAsia="Calibri"/>
                    <w:lang w:val="kk-KZ" w:eastAsia="en-US"/>
                  </w:rPr>
                  <m:t>қорытынды</m:t>
                </m:r>
                <m:r>
                  <m:rPr>
                    <m:sty m:val="p"/>
                  </m:rPr>
                  <w:rPr>
                    <w:rFonts w:ascii="Cambria Math" w:eastAsia="Calibri"/>
                    <w:lang w:val="kk-KZ" w:eastAsia="en-US"/>
                  </w:rPr>
                  <m:t xml:space="preserve"> </m:t>
                </m:r>
                <m:r>
                  <m:rPr>
                    <m:sty m:val="p"/>
                  </m:rPr>
                  <w:rPr>
                    <w:rFonts w:ascii="Cambria Math" w:eastAsia="Calibri"/>
                    <w:lang w:val="kk-KZ" w:eastAsia="en-US"/>
                  </w:rPr>
                  <m:t>баға</m:t>
                </m:r>
                <m:f>
                  <m:fPr>
                    <m:ctrlPr>
                      <w:rPr>
                        <w:rFonts w:ascii="Cambria Math" w:eastAsia="Calibri" w:hAnsi="Cambria Math"/>
                        <w:bCs/>
                        <w:lang w:val="kk-KZ" w:eastAsia="en-US"/>
                      </w:rPr>
                    </m:ctrlPr>
                  </m:fPr>
                  <m:num>
                    <m:r>
                      <m:rPr>
                        <m:sty m:val="p"/>
                      </m:rPr>
                      <w:rPr>
                        <w:rFonts w:ascii="Cambria Math" w:eastAsia="Calibri"/>
                        <w:lang w:val="kk-KZ" w:eastAsia="en-US"/>
                      </w:rPr>
                      <m:t>РК</m:t>
                    </m:r>
                    <m:r>
                      <m:rPr>
                        <m:sty m:val="p"/>
                      </m:rPr>
                      <w:rPr>
                        <w:rFonts w:ascii="Cambria Math" w:eastAsia="Calibri"/>
                        <w:lang w:val="kk-KZ" w:eastAsia="en-US"/>
                      </w:rPr>
                      <m:t>1+</m:t>
                    </m:r>
                    <m:r>
                      <m:rPr>
                        <m:sty m:val="p"/>
                      </m:rPr>
                      <w:rPr>
                        <w:rFonts w:ascii="Cambria Math" w:eastAsia="Calibri"/>
                        <w:lang w:val="kk-KZ" w:eastAsia="en-US"/>
                      </w:rPr>
                      <m:t>РК</m:t>
                    </m:r>
                    <m:r>
                      <m:rPr>
                        <m:sty m:val="p"/>
                      </m:rPr>
                      <w:rPr>
                        <w:rFonts w:ascii="Cambria Math" w:eastAsia="Calibri"/>
                        <w:lang w:val="kk-KZ" w:eastAsia="en-US"/>
                      </w:rPr>
                      <m:t>2</m:t>
                    </m:r>
                  </m:num>
                  <m:den>
                    <m:r>
                      <m:rPr>
                        <m:sty m:val="p"/>
                      </m:rPr>
                      <w:rPr>
                        <w:rFonts w:ascii="Cambria Math" w:eastAsia="Calibri"/>
                        <w:lang w:val="kk-KZ" w:eastAsia="en-US"/>
                      </w:rPr>
                      <m:t>2</m:t>
                    </m:r>
                  </m:den>
                </m:f>
                <m:r>
                  <m:rPr>
                    <m:sty m:val="p"/>
                  </m:rPr>
                  <w:rPr>
                    <w:rFonts w:eastAsia="Calibri"/>
                    <w:lang w:val="kk-KZ" w:eastAsia="en-US"/>
                  </w:rPr>
                  <m:t>∙</m:t>
                </m:r>
                <m:r>
                  <m:rPr>
                    <m:sty m:val="p"/>
                  </m:rPr>
                  <w:rPr>
                    <w:rFonts w:ascii="Cambria Math" w:eastAsia="Calibri"/>
                    <w:lang w:val="kk-KZ" w:eastAsia="en-US"/>
                  </w:rPr>
                  <m:t>0,6+0,1</m:t>
                </m:r>
                <m:r>
                  <m:rPr>
                    <m:sty m:val="p"/>
                  </m:rPr>
                  <w:rPr>
                    <w:rFonts w:ascii="Cambria Math" w:eastAsia="Calibri"/>
                    <w:lang w:val="kk-KZ" w:eastAsia="en-US"/>
                  </w:rPr>
                  <m:t>МТ</m:t>
                </m:r>
                <m:r>
                  <m:rPr>
                    <m:sty m:val="p"/>
                  </m:rPr>
                  <w:rPr>
                    <w:rFonts w:ascii="Cambria Math" w:eastAsia="Calibri"/>
                    <w:lang w:val="kk-KZ" w:eastAsia="en-US"/>
                  </w:rPr>
                  <m:t>+0,3</m:t>
                </m:r>
                <m:r>
                  <m:rPr>
                    <m:sty m:val="p"/>
                  </m:rPr>
                  <w:rPr>
                    <w:rFonts w:ascii="Cambria Math" w:eastAsia="Calibri"/>
                    <w:lang w:val="kk-KZ" w:eastAsia="en-US"/>
                  </w:rPr>
                  <m:t>АБ</m:t>
                </m:r>
                <m:r>
                  <w:rPr>
                    <w:rFonts w:ascii="Cambria Math" w:eastAsia="Calibri"/>
                    <w:lang w:val="en-US" w:eastAsia="en-US"/>
                  </w:rPr>
                  <m:t>=</m:t>
                </m:r>
                <m:r>
                  <w:rPr>
                    <w:rFonts w:ascii="Cambria Math" w:eastAsia="Calibri"/>
                    <w:lang w:eastAsia="en-US"/>
                  </w:rPr>
                  <m:t>100</m:t>
                </m:r>
                <m:r>
                  <m:rPr>
                    <m:sty m:val="p"/>
                  </m:rPr>
                  <w:rPr>
                    <w:rFonts w:ascii="Cambria Math" w:eastAsia="Calibri"/>
                    <w:lang w:eastAsia="en-US"/>
                  </w:rPr>
                  <m:t>%</m:t>
                </m:r>
              </m:oMath>
            </m:oMathPara>
          </w:p>
        </w:tc>
      </w:tr>
    </w:tbl>
    <w:p w:rsidR="00834E34" w:rsidRPr="000C131A" w:rsidRDefault="00834E34" w:rsidP="00834E34">
      <w:pPr>
        <w:jc w:val="center"/>
        <w:rPr>
          <w:b/>
          <w:lang w:val="kk-KZ"/>
        </w:rPr>
      </w:pPr>
    </w:p>
    <w:p w:rsidR="00834E34" w:rsidRPr="000C131A" w:rsidRDefault="00834E34" w:rsidP="00834E34">
      <w:pPr>
        <w:jc w:val="center"/>
        <w:rPr>
          <w:b/>
          <w:lang w:val="kk-KZ"/>
        </w:rPr>
      </w:pPr>
      <w:r w:rsidRPr="000C131A">
        <w:rPr>
          <w:b/>
          <w:lang w:val="kk-KZ"/>
        </w:rPr>
        <w:t>Оқу курсы мазмұнын жүзеге асыру күнтізбесі (графигі)</w:t>
      </w:r>
    </w:p>
    <w:tbl>
      <w:tblPr>
        <w:tblW w:w="10131" w:type="dxa"/>
        <w:tblInd w:w="-289" w:type="dxa"/>
        <w:tblLook w:val="0000"/>
      </w:tblPr>
      <w:tblGrid>
        <w:gridCol w:w="848"/>
        <w:gridCol w:w="6635"/>
        <w:gridCol w:w="975"/>
        <w:gridCol w:w="1673"/>
      </w:tblGrid>
      <w:tr w:rsidR="00834E34" w:rsidRPr="000C131A" w:rsidTr="00811030">
        <w:trPr>
          <w:trHeight w:val="719"/>
        </w:trPr>
        <w:tc>
          <w:tcPr>
            <w:tcW w:w="851" w:type="dxa"/>
            <w:tcBorders>
              <w:top w:val="single" w:sz="4" w:space="0" w:color="000000"/>
              <w:left w:val="single" w:sz="4" w:space="0" w:color="000000"/>
              <w:right w:val="single" w:sz="4" w:space="0" w:color="000000"/>
            </w:tcBorders>
            <w:shd w:val="clear" w:color="auto" w:fill="auto"/>
          </w:tcPr>
          <w:p w:rsidR="00834E34" w:rsidRPr="000C131A" w:rsidRDefault="00834E34" w:rsidP="00BD6407">
            <w:pPr>
              <w:jc w:val="center"/>
            </w:pPr>
            <w:r w:rsidRPr="000C131A">
              <w:rPr>
                <w:b/>
                <w:lang w:val="kk-KZ"/>
              </w:rPr>
              <w:t>Апта</w:t>
            </w:r>
          </w:p>
        </w:tc>
        <w:tc>
          <w:tcPr>
            <w:tcW w:w="6750" w:type="dxa"/>
            <w:tcBorders>
              <w:top w:val="single" w:sz="4" w:space="0" w:color="000000"/>
              <w:left w:val="single" w:sz="4" w:space="0" w:color="000000"/>
              <w:right w:val="single" w:sz="4" w:space="0" w:color="000000"/>
            </w:tcBorders>
            <w:shd w:val="clear" w:color="auto" w:fill="auto"/>
          </w:tcPr>
          <w:p w:rsidR="00834E34" w:rsidRPr="000C131A" w:rsidRDefault="00834E34" w:rsidP="00BD6407">
            <w:pPr>
              <w:jc w:val="center"/>
              <w:rPr>
                <w:b/>
                <w:lang w:val="kk-KZ"/>
              </w:rPr>
            </w:pPr>
            <w:r w:rsidRPr="000C131A">
              <w:rPr>
                <w:b/>
                <w:lang w:val="kk-KZ"/>
              </w:rPr>
              <w:t>Тақырыптың атауы</w:t>
            </w:r>
          </w:p>
        </w:tc>
        <w:tc>
          <w:tcPr>
            <w:tcW w:w="978" w:type="dxa"/>
            <w:tcBorders>
              <w:top w:val="single" w:sz="4" w:space="0" w:color="000000"/>
              <w:left w:val="single" w:sz="4" w:space="0" w:color="000000"/>
              <w:right w:val="single" w:sz="4" w:space="0" w:color="000000"/>
            </w:tcBorders>
            <w:shd w:val="clear" w:color="auto" w:fill="auto"/>
          </w:tcPr>
          <w:p w:rsidR="00834E34" w:rsidRPr="000C131A" w:rsidRDefault="00834E34" w:rsidP="00BD6407">
            <w:pPr>
              <w:jc w:val="center"/>
              <w:rPr>
                <w:b/>
                <w:lang w:val="kk-KZ"/>
              </w:rPr>
            </w:pPr>
            <w:r w:rsidRPr="000C131A">
              <w:rPr>
                <w:b/>
                <w:lang w:val="kk-KZ"/>
              </w:rPr>
              <w:t>Сағат саны</w:t>
            </w:r>
          </w:p>
        </w:tc>
        <w:tc>
          <w:tcPr>
            <w:tcW w:w="1552" w:type="dxa"/>
            <w:tcBorders>
              <w:top w:val="single" w:sz="4" w:space="0" w:color="000000"/>
              <w:left w:val="single" w:sz="4" w:space="0" w:color="000000"/>
              <w:right w:val="single" w:sz="4" w:space="0" w:color="000000"/>
            </w:tcBorders>
            <w:shd w:val="clear" w:color="auto" w:fill="auto"/>
          </w:tcPr>
          <w:p w:rsidR="00834E34" w:rsidRPr="000C131A" w:rsidRDefault="00834E34" w:rsidP="00BD6407">
            <w:pPr>
              <w:jc w:val="center"/>
            </w:pPr>
            <w:r w:rsidRPr="000C131A">
              <w:rPr>
                <w:b/>
                <w:lang w:val="kk-KZ"/>
              </w:rPr>
              <w:t>Максималды балл</w:t>
            </w:r>
          </w:p>
        </w:tc>
      </w:tr>
      <w:tr w:rsidR="00034EBE" w:rsidRPr="000C131A" w:rsidTr="001855EA">
        <w:trPr>
          <w:trHeight w:val="259"/>
        </w:trPr>
        <w:tc>
          <w:tcPr>
            <w:tcW w:w="10131" w:type="dxa"/>
            <w:gridSpan w:val="4"/>
            <w:tcBorders>
              <w:top w:val="single" w:sz="4" w:space="0" w:color="000000"/>
              <w:left w:val="single" w:sz="4" w:space="0" w:color="000000"/>
              <w:right w:val="single" w:sz="4" w:space="0" w:color="000000"/>
            </w:tcBorders>
            <w:shd w:val="clear" w:color="auto" w:fill="auto"/>
          </w:tcPr>
          <w:p w:rsidR="00034EBE" w:rsidRPr="000C131A" w:rsidRDefault="00034EBE" w:rsidP="00034EBE">
            <w:pPr>
              <w:jc w:val="center"/>
              <w:rPr>
                <w:lang w:val="kk-KZ"/>
              </w:rPr>
            </w:pPr>
            <w:r w:rsidRPr="000C131A">
              <w:rPr>
                <w:rFonts w:eastAsiaTheme="minorHAnsi"/>
                <w:b/>
                <w:lang w:val="kk-KZ" w:eastAsia="en-US"/>
              </w:rPr>
              <w:t>1 Модуль.</w:t>
            </w:r>
          </w:p>
        </w:tc>
      </w:tr>
      <w:tr w:rsidR="00834E34" w:rsidRPr="000C131A" w:rsidTr="00355A6E">
        <w:trPr>
          <w:trHeight w:val="263"/>
        </w:trPr>
        <w:tc>
          <w:tcPr>
            <w:tcW w:w="851" w:type="dxa"/>
            <w:vMerge w:val="restart"/>
            <w:tcBorders>
              <w:top w:val="single" w:sz="4" w:space="0" w:color="000000"/>
              <w:left w:val="single" w:sz="4" w:space="0" w:color="000000"/>
            </w:tcBorders>
            <w:shd w:val="clear" w:color="auto" w:fill="auto"/>
          </w:tcPr>
          <w:p w:rsidR="00834E34" w:rsidRPr="000C131A" w:rsidRDefault="00834E34" w:rsidP="001865C5">
            <w:pPr>
              <w:jc w:val="both"/>
              <w:rPr>
                <w:b/>
                <w:lang w:val="kk-KZ"/>
              </w:rPr>
            </w:pPr>
            <w:r w:rsidRPr="000C131A">
              <w:rPr>
                <w:b/>
                <w:lang w:val="kk-KZ"/>
              </w:rPr>
              <w:t>1</w:t>
            </w:r>
          </w:p>
        </w:tc>
        <w:tc>
          <w:tcPr>
            <w:tcW w:w="6750" w:type="dxa"/>
            <w:tcBorders>
              <w:top w:val="single" w:sz="4" w:space="0" w:color="000000"/>
              <w:left w:val="single" w:sz="4" w:space="0" w:color="000000"/>
              <w:bottom w:val="single" w:sz="4" w:space="0" w:color="000000"/>
            </w:tcBorders>
            <w:shd w:val="clear" w:color="auto" w:fill="auto"/>
          </w:tcPr>
          <w:p w:rsidR="00811030" w:rsidRPr="000C131A" w:rsidRDefault="00355A6E" w:rsidP="00355A6E">
            <w:pPr>
              <w:pStyle w:val="a7"/>
              <w:jc w:val="both"/>
              <w:rPr>
                <w:b/>
                <w:lang w:val="kk-KZ"/>
              </w:rPr>
            </w:pPr>
            <w:r w:rsidRPr="000C131A">
              <w:rPr>
                <w:b/>
                <w:lang w:val="kk-KZ"/>
              </w:rPr>
              <w:t xml:space="preserve">1 </w:t>
            </w:r>
            <w:r w:rsidR="008224DA" w:rsidRPr="000C131A">
              <w:rPr>
                <w:b/>
                <w:lang w:val="kk-KZ"/>
              </w:rPr>
              <w:t>д</w:t>
            </w:r>
            <w:r w:rsidRPr="000C131A">
              <w:rPr>
                <w:b/>
                <w:lang w:val="kk-KZ"/>
              </w:rPr>
              <w:t xml:space="preserve">әріс. </w:t>
            </w:r>
            <w:r w:rsidRPr="000C131A">
              <w:rPr>
                <w:bCs/>
                <w:noProof/>
                <w:lang w:val="kk-KZ"/>
              </w:rPr>
              <w:t>Экологиялық құқықтың түсінігі мен пәні, жүйесі.</w:t>
            </w:r>
            <w:r w:rsidRPr="000C131A">
              <w:rPr>
                <w:b/>
                <w:lang w:val="kk-KZ"/>
              </w:rPr>
              <w:t xml:space="preserve">  </w:t>
            </w:r>
          </w:p>
        </w:tc>
        <w:tc>
          <w:tcPr>
            <w:tcW w:w="978" w:type="dxa"/>
            <w:tcBorders>
              <w:top w:val="single" w:sz="4" w:space="0" w:color="000000"/>
              <w:left w:val="single" w:sz="4" w:space="0" w:color="000000"/>
              <w:bottom w:val="single" w:sz="4" w:space="0" w:color="000000"/>
            </w:tcBorders>
            <w:shd w:val="clear" w:color="auto" w:fill="auto"/>
          </w:tcPr>
          <w:p w:rsidR="00834E34" w:rsidRPr="000C131A" w:rsidRDefault="00355A6E" w:rsidP="00BD6407">
            <w:pPr>
              <w:jc w:val="center"/>
              <w:rPr>
                <w:i/>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0C131A" w:rsidRDefault="00834E34" w:rsidP="00BD6407">
            <w:pPr>
              <w:snapToGrid w:val="0"/>
              <w:rPr>
                <w:lang w:val="kk-KZ"/>
              </w:rPr>
            </w:pPr>
          </w:p>
        </w:tc>
      </w:tr>
      <w:tr w:rsidR="00834E34" w:rsidRPr="000C131A" w:rsidTr="00811030">
        <w:trPr>
          <w:trHeight w:val="255"/>
        </w:trPr>
        <w:tc>
          <w:tcPr>
            <w:tcW w:w="851" w:type="dxa"/>
            <w:vMerge/>
            <w:tcBorders>
              <w:left w:val="single" w:sz="4" w:space="0" w:color="000000"/>
              <w:bottom w:val="single" w:sz="4" w:space="0" w:color="000000"/>
            </w:tcBorders>
            <w:shd w:val="clear" w:color="auto" w:fill="auto"/>
          </w:tcPr>
          <w:p w:rsidR="00834E34" w:rsidRPr="000C131A" w:rsidRDefault="00834E34" w:rsidP="001865C5">
            <w:pPr>
              <w:snapToGrid w:val="0"/>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834E34" w:rsidRPr="000C131A" w:rsidRDefault="00921B34" w:rsidP="00355A6E">
            <w:r w:rsidRPr="000C131A">
              <w:rPr>
                <w:b/>
                <w:lang w:val="kk-KZ"/>
              </w:rPr>
              <w:t xml:space="preserve">1 </w:t>
            </w:r>
            <w:r w:rsidR="008224DA" w:rsidRPr="000C131A">
              <w:rPr>
                <w:b/>
                <w:lang w:val="kk-KZ"/>
              </w:rPr>
              <w:t>с</w:t>
            </w:r>
            <w:r w:rsidR="00355A6E" w:rsidRPr="000C131A">
              <w:rPr>
                <w:b/>
                <w:lang w:val="kk-KZ"/>
              </w:rPr>
              <w:t xml:space="preserve">еминар сабақ. </w:t>
            </w:r>
            <w:r w:rsidR="00355A6E" w:rsidRPr="000C131A">
              <w:rPr>
                <w:noProof/>
                <w:lang w:val="kk-KZ"/>
              </w:rPr>
              <w:t xml:space="preserve">Мемлекеттің экологиялық функциясы. Қоршаған табиғи орта құқық объектісі ретінде. Экологиялық құқықтың түсінігі. Экологиялық қатынастардың жалпы сипаттамасы. Экологиялық қатынастардың түрлері. Экологиялық құқық катынастардың субъектілері және объектілері. Экологиялық құқық катынастардың пайда болуы, </w:t>
            </w:r>
            <w:r w:rsidR="00355A6E" w:rsidRPr="000C131A">
              <w:rPr>
                <w:noProof/>
                <w:lang w:val="kk-KZ"/>
              </w:rPr>
              <w:lastRenderedPageBreak/>
              <w:t xml:space="preserve">өзгертілуі және тоқтатылуы. Экологиялық құқықтың әдістері. Экологиялық құқықтың жалпы және арнайы қағидалары. Экологиялық құқықтың жүйесі: жалпы және арнайы бөлімдері. Экологиялық құқықтық институттар. Қазақстан Республикасының қазіргі құқық жүйесіндегі экологиялық құқықтың орны. Экологиялық құқықтың басқа құқық </w:t>
            </w:r>
            <w:r w:rsidR="00355A6E" w:rsidRPr="000C131A">
              <w:rPr>
                <w:noProof/>
                <w:spacing w:val="-4"/>
                <w:lang w:val="kk-KZ"/>
              </w:rPr>
              <w:t>салаларымен ара қатынасы.</w:t>
            </w:r>
          </w:p>
        </w:tc>
        <w:tc>
          <w:tcPr>
            <w:tcW w:w="978" w:type="dxa"/>
            <w:tcBorders>
              <w:top w:val="single" w:sz="4" w:space="0" w:color="000000"/>
              <w:left w:val="single" w:sz="4" w:space="0" w:color="000000"/>
              <w:bottom w:val="single" w:sz="4" w:space="0" w:color="000000"/>
            </w:tcBorders>
            <w:shd w:val="clear" w:color="auto" w:fill="auto"/>
          </w:tcPr>
          <w:p w:rsidR="00834E34" w:rsidRPr="000C131A" w:rsidRDefault="00834E34" w:rsidP="00BD6407">
            <w:pPr>
              <w:jc w:val="center"/>
              <w:rPr>
                <w:lang w:val="kk-KZ"/>
              </w:rPr>
            </w:pPr>
            <w:r w:rsidRPr="000C131A">
              <w:rPr>
                <w:lang w:val="kk-KZ"/>
              </w:rPr>
              <w:lastRenderedPageBreak/>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0C131A" w:rsidRDefault="00834E34" w:rsidP="00BD6407">
            <w:pPr>
              <w:snapToGrid w:val="0"/>
              <w:jc w:val="center"/>
              <w:rPr>
                <w:i/>
                <w:lang w:val="kk-KZ"/>
              </w:rPr>
            </w:pPr>
          </w:p>
        </w:tc>
      </w:tr>
      <w:tr w:rsidR="00BD6407" w:rsidRPr="000C131A" w:rsidTr="00811030">
        <w:trPr>
          <w:trHeight w:val="255"/>
        </w:trPr>
        <w:tc>
          <w:tcPr>
            <w:tcW w:w="851" w:type="dxa"/>
            <w:vMerge w:val="restart"/>
            <w:tcBorders>
              <w:top w:val="single" w:sz="4" w:space="0" w:color="000000"/>
              <w:left w:val="single" w:sz="4" w:space="0" w:color="000000"/>
            </w:tcBorders>
            <w:shd w:val="clear" w:color="auto" w:fill="auto"/>
          </w:tcPr>
          <w:p w:rsidR="00BD6407" w:rsidRPr="000C131A" w:rsidRDefault="00BD6407" w:rsidP="001865C5">
            <w:pPr>
              <w:snapToGrid w:val="0"/>
              <w:jc w:val="both"/>
              <w:rPr>
                <w:b/>
                <w:lang w:val="kk-KZ"/>
              </w:rPr>
            </w:pPr>
            <w:r w:rsidRPr="000C131A">
              <w:rPr>
                <w:b/>
                <w:lang w:val="kk-KZ"/>
              </w:rPr>
              <w:lastRenderedPageBreak/>
              <w:t>2</w:t>
            </w:r>
          </w:p>
        </w:tc>
        <w:tc>
          <w:tcPr>
            <w:tcW w:w="6750" w:type="dxa"/>
            <w:tcBorders>
              <w:top w:val="single" w:sz="4" w:space="0" w:color="000000"/>
              <w:left w:val="single" w:sz="4" w:space="0" w:color="000000"/>
              <w:bottom w:val="single" w:sz="4" w:space="0" w:color="000000"/>
            </w:tcBorders>
            <w:shd w:val="clear" w:color="auto" w:fill="auto"/>
          </w:tcPr>
          <w:p w:rsidR="00BD6407" w:rsidRPr="000C131A" w:rsidRDefault="008224DA" w:rsidP="00355A6E">
            <w:pPr>
              <w:pStyle w:val="3"/>
              <w:tabs>
                <w:tab w:val="left" w:pos="567"/>
              </w:tabs>
              <w:spacing w:after="0"/>
              <w:ind w:firstLine="34"/>
              <w:contextualSpacing/>
              <w:jc w:val="both"/>
              <w:rPr>
                <w:sz w:val="24"/>
                <w:szCs w:val="24"/>
                <w:lang w:val="kk-KZ"/>
              </w:rPr>
            </w:pPr>
            <w:r w:rsidRPr="000C131A">
              <w:rPr>
                <w:b/>
                <w:bCs/>
                <w:sz w:val="24"/>
                <w:szCs w:val="24"/>
                <w:lang w:val="kk-KZ" w:eastAsia="kk-KZ"/>
              </w:rPr>
              <w:t>2 д</w:t>
            </w:r>
            <w:r w:rsidR="001E7E8E" w:rsidRPr="000C131A">
              <w:rPr>
                <w:b/>
                <w:bCs/>
                <w:sz w:val="24"/>
                <w:szCs w:val="24"/>
                <w:lang w:val="kk-KZ" w:eastAsia="kk-KZ"/>
              </w:rPr>
              <w:t xml:space="preserve">әріс. </w:t>
            </w:r>
            <w:r w:rsidR="00355A6E" w:rsidRPr="000C131A">
              <w:rPr>
                <w:bCs/>
                <w:noProof/>
                <w:sz w:val="24"/>
                <w:szCs w:val="24"/>
                <w:lang w:val="kk-KZ"/>
              </w:rPr>
              <w:t>Экологиялық құқықтың тарихы. Экологиялық құқықтың қайнар көздері.</w:t>
            </w:r>
            <w:r w:rsidR="00355A6E" w:rsidRPr="000C131A">
              <w:rPr>
                <w:sz w:val="24"/>
                <w:szCs w:val="24"/>
                <w:lang w:val="kk-KZ"/>
              </w:rPr>
              <w:t xml:space="preserve"> </w:t>
            </w:r>
            <w:r w:rsidR="00355A6E" w:rsidRPr="000C131A">
              <w:rPr>
                <w:b/>
                <w:sz w:val="24"/>
                <w:szCs w:val="24"/>
                <w:lang w:val="kk-KZ"/>
              </w:rPr>
              <w:t xml:space="preserve"> </w:t>
            </w:r>
            <w:r w:rsidR="00355A6E" w:rsidRPr="000C131A">
              <w:rPr>
                <w:sz w:val="24"/>
                <w:szCs w:val="24"/>
                <w:lang w:val="kk-KZ"/>
              </w:rPr>
              <w:t xml:space="preserve"> </w:t>
            </w:r>
          </w:p>
        </w:tc>
        <w:tc>
          <w:tcPr>
            <w:tcW w:w="978" w:type="dxa"/>
            <w:tcBorders>
              <w:top w:val="single" w:sz="4" w:space="0" w:color="000000"/>
              <w:left w:val="single" w:sz="4" w:space="0" w:color="000000"/>
              <w:bottom w:val="single" w:sz="4" w:space="0" w:color="000000"/>
            </w:tcBorders>
            <w:shd w:val="clear" w:color="auto" w:fill="auto"/>
          </w:tcPr>
          <w:p w:rsidR="00BD6407" w:rsidRPr="000C131A" w:rsidRDefault="00355A6E" w:rsidP="00BD6407">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BD6407" w:rsidRPr="000C131A" w:rsidRDefault="00BD6407" w:rsidP="00BD6407">
            <w:pPr>
              <w:snapToGrid w:val="0"/>
              <w:jc w:val="center"/>
              <w:rPr>
                <w:lang w:val="kk-KZ"/>
              </w:rPr>
            </w:pPr>
          </w:p>
        </w:tc>
      </w:tr>
      <w:tr w:rsidR="00BD6407" w:rsidRPr="000C131A" w:rsidTr="00811030">
        <w:trPr>
          <w:trHeight w:val="255"/>
        </w:trPr>
        <w:tc>
          <w:tcPr>
            <w:tcW w:w="851" w:type="dxa"/>
            <w:vMerge/>
            <w:tcBorders>
              <w:left w:val="single" w:sz="4" w:space="0" w:color="000000"/>
            </w:tcBorders>
            <w:shd w:val="clear" w:color="auto" w:fill="auto"/>
          </w:tcPr>
          <w:p w:rsidR="00BD6407" w:rsidRPr="000C131A" w:rsidRDefault="00BD6407" w:rsidP="001865C5">
            <w:pPr>
              <w:snapToGrid w:val="0"/>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BD6407" w:rsidRPr="000C131A" w:rsidRDefault="00921B34" w:rsidP="00355A6E">
            <w:pPr>
              <w:rPr>
                <w:lang w:val="kk-KZ"/>
              </w:rPr>
            </w:pPr>
            <w:r w:rsidRPr="000C131A">
              <w:rPr>
                <w:b/>
                <w:lang w:val="kk-KZ"/>
              </w:rPr>
              <w:t xml:space="preserve">2 </w:t>
            </w:r>
            <w:r w:rsidR="008224DA" w:rsidRPr="000C131A">
              <w:rPr>
                <w:b/>
                <w:lang w:val="kk-KZ"/>
              </w:rPr>
              <w:t>с</w:t>
            </w:r>
            <w:r w:rsidR="00355A6E" w:rsidRPr="000C131A">
              <w:rPr>
                <w:b/>
                <w:lang w:val="kk-KZ"/>
              </w:rPr>
              <w:t xml:space="preserve">еминар сабақ. </w:t>
            </w:r>
            <w:r w:rsidR="00355A6E" w:rsidRPr="000C131A">
              <w:rPr>
                <w:noProof/>
                <w:lang w:val="kk-KZ"/>
              </w:rPr>
              <w:t>Экологиялық құқықтың пайда болуы, өркендеуі және болашағы. Табиғат қорғау және табиғи ресурстарды ұ</w:t>
            </w:r>
            <w:r w:rsidR="00355A6E" w:rsidRPr="000C131A">
              <w:rPr>
                <w:lang w:val="kk-KZ"/>
              </w:rPr>
              <w:t>т</w:t>
            </w:r>
            <w:r w:rsidR="00355A6E" w:rsidRPr="000C131A">
              <w:rPr>
                <w:noProof/>
                <w:lang w:val="kk-KZ"/>
              </w:rPr>
              <w:t>ымды пайдалану туралы республикалық заңдылықтардың негізгі даму кезе</w:t>
            </w:r>
            <w:r w:rsidR="00355A6E" w:rsidRPr="000C131A">
              <w:rPr>
                <w:lang w:val="kk-KZ"/>
              </w:rPr>
              <w:t>ң</w:t>
            </w:r>
            <w:r w:rsidR="00355A6E" w:rsidRPr="000C131A">
              <w:rPr>
                <w:noProof/>
                <w:lang w:val="kk-KZ"/>
              </w:rPr>
              <w:t>дері. Экологиялық құқықпен табиғат қорғау және табиғи ресурстарды ұтымды пайдалану туралы заңдардың ара катынасы. Экологиялық құқықтың қайнар көздерінің түсінігі, ерекшіліктері және классификациясы. Қазақстан Республикасының Конституциясы және экологиялық құқықтық ережелер мен талаптар. Табиғат қорғау және табиғи ресурстарды ұтымды пайдалану туралы жалпы және арнайы заңдар. Экологиялық кодексі – жалпы сипаттамасы және экологиялық қатынастарды құқықтық реттеудегі оның маңызы. Үкіметтің экология-құқықтық актілері. Жергілікті өкілді және атқарушы органдардың экология-құқықтық актілері. Экология және табиғат пайдалану жөніндегі халықаралық конвенциялар, мемлекетаралық келісімдер мен шарттар</w:t>
            </w:r>
          </w:p>
        </w:tc>
        <w:tc>
          <w:tcPr>
            <w:tcW w:w="978" w:type="dxa"/>
            <w:tcBorders>
              <w:top w:val="single" w:sz="4" w:space="0" w:color="000000"/>
              <w:left w:val="single" w:sz="4" w:space="0" w:color="000000"/>
              <w:bottom w:val="single" w:sz="4" w:space="0" w:color="000000"/>
            </w:tcBorders>
            <w:shd w:val="clear" w:color="auto" w:fill="auto"/>
          </w:tcPr>
          <w:p w:rsidR="00BD6407" w:rsidRPr="000C131A" w:rsidRDefault="00B911F6" w:rsidP="00BD6407">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BD6407" w:rsidRPr="000C131A" w:rsidRDefault="00BD6407" w:rsidP="00BD6407">
            <w:pPr>
              <w:snapToGrid w:val="0"/>
              <w:jc w:val="center"/>
              <w:rPr>
                <w:lang w:val="kk-KZ"/>
              </w:rPr>
            </w:pPr>
          </w:p>
        </w:tc>
      </w:tr>
      <w:tr w:rsidR="00834E34" w:rsidRPr="000C131A" w:rsidTr="00811030">
        <w:trPr>
          <w:trHeight w:val="279"/>
        </w:trPr>
        <w:tc>
          <w:tcPr>
            <w:tcW w:w="851" w:type="dxa"/>
            <w:vMerge w:val="restart"/>
            <w:tcBorders>
              <w:top w:val="single" w:sz="4" w:space="0" w:color="000000"/>
              <w:left w:val="single" w:sz="4" w:space="0" w:color="000000"/>
            </w:tcBorders>
            <w:shd w:val="clear" w:color="auto" w:fill="auto"/>
          </w:tcPr>
          <w:p w:rsidR="00834E34" w:rsidRPr="000C131A" w:rsidRDefault="00834E34" w:rsidP="001865C5">
            <w:pPr>
              <w:jc w:val="both"/>
              <w:rPr>
                <w:b/>
                <w:lang w:val="kk-KZ"/>
              </w:rPr>
            </w:pPr>
            <w:r w:rsidRPr="000C131A">
              <w:rPr>
                <w:b/>
                <w:lang w:val="kk-KZ"/>
              </w:rPr>
              <w:t>3</w:t>
            </w:r>
          </w:p>
        </w:tc>
        <w:tc>
          <w:tcPr>
            <w:tcW w:w="6750" w:type="dxa"/>
            <w:tcBorders>
              <w:top w:val="single" w:sz="4" w:space="0" w:color="000000"/>
              <w:left w:val="single" w:sz="4" w:space="0" w:color="000000"/>
              <w:bottom w:val="single" w:sz="4" w:space="0" w:color="000000"/>
            </w:tcBorders>
            <w:shd w:val="clear" w:color="auto" w:fill="auto"/>
          </w:tcPr>
          <w:p w:rsidR="00834E34" w:rsidRPr="000C131A" w:rsidRDefault="008224DA" w:rsidP="00355A6E">
            <w:pPr>
              <w:pStyle w:val="a7"/>
              <w:jc w:val="both"/>
              <w:rPr>
                <w:b/>
                <w:lang w:val="kk-KZ"/>
              </w:rPr>
            </w:pPr>
            <w:r w:rsidRPr="000C131A">
              <w:rPr>
                <w:b/>
                <w:lang w:val="kk-KZ"/>
              </w:rPr>
              <w:t>3 д</w:t>
            </w:r>
            <w:r w:rsidR="00834E34" w:rsidRPr="000C131A">
              <w:rPr>
                <w:b/>
                <w:lang w:val="kk-KZ"/>
              </w:rPr>
              <w:t xml:space="preserve">әріс. </w:t>
            </w:r>
            <w:r w:rsidR="00355A6E" w:rsidRPr="000C131A">
              <w:rPr>
                <w:bCs/>
                <w:noProof/>
                <w:lang w:val="kk-KZ"/>
              </w:rPr>
              <w:t>Табиғат объектілеріне меншік құқығы.</w:t>
            </w:r>
          </w:p>
        </w:tc>
        <w:tc>
          <w:tcPr>
            <w:tcW w:w="978" w:type="dxa"/>
            <w:tcBorders>
              <w:top w:val="single" w:sz="4" w:space="0" w:color="000000"/>
              <w:left w:val="single" w:sz="4" w:space="0" w:color="000000"/>
              <w:bottom w:val="single" w:sz="4" w:space="0" w:color="000000"/>
            </w:tcBorders>
            <w:shd w:val="clear" w:color="auto" w:fill="auto"/>
          </w:tcPr>
          <w:p w:rsidR="00834E34" w:rsidRPr="000C131A" w:rsidRDefault="00355A6E" w:rsidP="00BD6407">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0C131A" w:rsidRDefault="00834E34" w:rsidP="00BD6407">
            <w:pPr>
              <w:snapToGrid w:val="0"/>
              <w:rPr>
                <w:lang w:val="kk-KZ"/>
              </w:rPr>
            </w:pPr>
          </w:p>
        </w:tc>
      </w:tr>
      <w:tr w:rsidR="00834E34" w:rsidRPr="000C131A" w:rsidTr="00B911F6">
        <w:trPr>
          <w:trHeight w:val="260"/>
        </w:trPr>
        <w:tc>
          <w:tcPr>
            <w:tcW w:w="851" w:type="dxa"/>
            <w:vMerge/>
            <w:tcBorders>
              <w:left w:val="single" w:sz="4" w:space="0" w:color="000000"/>
            </w:tcBorders>
            <w:shd w:val="clear" w:color="auto" w:fill="auto"/>
          </w:tcPr>
          <w:p w:rsidR="00834E34" w:rsidRPr="000C131A" w:rsidRDefault="00834E34" w:rsidP="001865C5">
            <w:pPr>
              <w:snapToGrid w:val="0"/>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834E34" w:rsidRPr="000C131A" w:rsidRDefault="008224DA" w:rsidP="00355A6E">
            <w:pPr>
              <w:jc w:val="both"/>
              <w:rPr>
                <w:lang w:val="kk-KZ"/>
              </w:rPr>
            </w:pPr>
            <w:r w:rsidRPr="000C131A">
              <w:rPr>
                <w:b/>
                <w:lang w:val="kk-KZ"/>
              </w:rPr>
              <w:t>3 с</w:t>
            </w:r>
            <w:r w:rsidR="00355A6E" w:rsidRPr="000C131A">
              <w:rPr>
                <w:b/>
                <w:lang w:val="kk-KZ"/>
              </w:rPr>
              <w:t xml:space="preserve">еминар </w:t>
            </w:r>
            <w:r w:rsidR="00B911F6" w:rsidRPr="000C131A">
              <w:rPr>
                <w:b/>
                <w:lang w:val="kk-KZ"/>
              </w:rPr>
              <w:t>сабақ.</w:t>
            </w:r>
            <w:r w:rsidR="00355A6E" w:rsidRPr="000C131A">
              <w:rPr>
                <w:lang w:val="kk-KZ"/>
              </w:rPr>
              <w:t xml:space="preserve"> </w:t>
            </w:r>
            <w:r w:rsidR="00355A6E" w:rsidRPr="000C131A">
              <w:rPr>
                <w:noProof/>
                <w:lang w:val="kk-KZ"/>
              </w:rPr>
              <w:t>Табиғат объектілеріне мемлекеттік меншік құқығының түсінігі және жалпы сипаттамасы. Құқықтық қорғау объектілері мен мемлекеттік меншік құқығының арақатынасы. Мемлекет – табиғат объектілеріне меншік құқығының субъектісі. Қазақстан Республикасының Парламенті, жергілікті өкілді және атқарушы органдары мен олардың табиғат объектілеріне меншік құқығын іске асыру жөніндегі өкілеттігі. Табиғат объектілеріне меншік құқығының мазмұны және қорғалуы. Табиғи ресурстарға жеке меншік құқығының түсінігі және жалпы сипаттамасы. Табиғи ресурстарға меншік құқығының мазмұны. Табиғи ресурстарға жеке меншік құқығының объектілері мен субъектілері. Табиғи ресурстарға жеке меншік құқығының пайда болу, өзгертілу және тоқтатылу негіздері.</w:t>
            </w:r>
          </w:p>
        </w:tc>
        <w:tc>
          <w:tcPr>
            <w:tcW w:w="978" w:type="dxa"/>
            <w:tcBorders>
              <w:top w:val="single" w:sz="4" w:space="0" w:color="000000"/>
              <w:left w:val="single" w:sz="4" w:space="0" w:color="000000"/>
              <w:bottom w:val="single" w:sz="4" w:space="0" w:color="000000"/>
            </w:tcBorders>
            <w:shd w:val="clear" w:color="auto" w:fill="auto"/>
          </w:tcPr>
          <w:p w:rsidR="00834E34" w:rsidRPr="000C131A" w:rsidRDefault="00834E34" w:rsidP="00BD6407">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0C131A" w:rsidRDefault="00834E34" w:rsidP="00355A6E">
            <w:pPr>
              <w:snapToGrid w:val="0"/>
              <w:jc w:val="center"/>
              <w:rPr>
                <w:lang w:val="kk-KZ"/>
              </w:rPr>
            </w:pPr>
          </w:p>
        </w:tc>
      </w:tr>
      <w:tr w:rsidR="008224DA" w:rsidRPr="000C131A" w:rsidTr="008224DA">
        <w:trPr>
          <w:trHeight w:val="262"/>
        </w:trPr>
        <w:tc>
          <w:tcPr>
            <w:tcW w:w="851" w:type="dxa"/>
            <w:vMerge w:val="restart"/>
            <w:tcBorders>
              <w:top w:val="single" w:sz="4" w:space="0" w:color="000000"/>
              <w:left w:val="single" w:sz="4" w:space="0" w:color="000000"/>
            </w:tcBorders>
            <w:shd w:val="clear" w:color="auto" w:fill="auto"/>
          </w:tcPr>
          <w:p w:rsidR="008224DA" w:rsidRPr="000C131A" w:rsidRDefault="008224DA" w:rsidP="001865C5">
            <w:pPr>
              <w:snapToGrid w:val="0"/>
              <w:jc w:val="both"/>
              <w:rPr>
                <w:b/>
                <w:lang w:val="kk-KZ"/>
              </w:rPr>
            </w:pPr>
          </w:p>
          <w:p w:rsidR="008224DA" w:rsidRPr="000C131A" w:rsidRDefault="008224DA" w:rsidP="001865C5">
            <w:pPr>
              <w:snapToGrid w:val="0"/>
              <w:jc w:val="both"/>
              <w:rPr>
                <w:b/>
                <w:lang w:val="kk-KZ"/>
              </w:rPr>
            </w:pPr>
          </w:p>
          <w:p w:rsidR="008224DA" w:rsidRPr="000C131A" w:rsidRDefault="008224DA" w:rsidP="001865C5">
            <w:pPr>
              <w:snapToGrid w:val="0"/>
              <w:jc w:val="both"/>
              <w:rPr>
                <w:b/>
                <w:lang w:val="kk-KZ"/>
              </w:rPr>
            </w:pPr>
            <w:r w:rsidRPr="000C131A">
              <w:rPr>
                <w:b/>
                <w:lang w:val="kk-KZ"/>
              </w:rPr>
              <w:t>4</w:t>
            </w:r>
          </w:p>
          <w:p w:rsidR="008224DA" w:rsidRPr="000C131A" w:rsidRDefault="008224DA" w:rsidP="001865C5">
            <w:pPr>
              <w:snapToGrid w:val="0"/>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8224DA" w:rsidRPr="000C131A" w:rsidRDefault="008224DA" w:rsidP="00355A6E">
            <w:pPr>
              <w:tabs>
                <w:tab w:val="left" w:pos="318"/>
              </w:tabs>
              <w:ind w:left="18"/>
              <w:rPr>
                <w:bCs/>
                <w:lang w:val="kk-KZ"/>
              </w:rPr>
            </w:pPr>
            <w:r w:rsidRPr="000C131A">
              <w:rPr>
                <w:b/>
                <w:lang w:val="kk-KZ"/>
              </w:rPr>
              <w:t>4 дәріс.</w:t>
            </w:r>
            <w:r w:rsidRPr="000C131A">
              <w:rPr>
                <w:lang w:val="kk-KZ"/>
              </w:rPr>
              <w:t xml:space="preserve"> </w:t>
            </w:r>
            <w:r w:rsidRPr="000C131A">
              <w:rPr>
                <w:bCs/>
                <w:lang w:val="kk-KZ"/>
              </w:rPr>
              <w:t>Табиғатты пайдалану құқығы</w:t>
            </w:r>
          </w:p>
          <w:p w:rsidR="008224DA" w:rsidRPr="000C131A" w:rsidRDefault="008224DA" w:rsidP="00355A6E">
            <w:pPr>
              <w:tabs>
                <w:tab w:val="left" w:pos="318"/>
              </w:tabs>
              <w:rPr>
                <w:lang w:val="kk-KZ"/>
              </w:rPr>
            </w:pPr>
          </w:p>
        </w:tc>
        <w:tc>
          <w:tcPr>
            <w:tcW w:w="978" w:type="dxa"/>
            <w:tcBorders>
              <w:top w:val="single" w:sz="4" w:space="0" w:color="000000"/>
              <w:left w:val="single" w:sz="4" w:space="0" w:color="000000"/>
              <w:bottom w:val="single" w:sz="4" w:space="0" w:color="000000"/>
            </w:tcBorders>
            <w:shd w:val="clear" w:color="auto" w:fill="auto"/>
          </w:tcPr>
          <w:p w:rsidR="008224DA" w:rsidRPr="000C131A" w:rsidRDefault="008224DA" w:rsidP="00BD6407">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224DA" w:rsidRPr="000C131A" w:rsidRDefault="008224DA" w:rsidP="00BD6407">
            <w:pPr>
              <w:snapToGrid w:val="0"/>
              <w:jc w:val="center"/>
              <w:rPr>
                <w:lang w:val="kk-KZ"/>
              </w:rPr>
            </w:pPr>
          </w:p>
          <w:p w:rsidR="008224DA" w:rsidRPr="000C131A" w:rsidRDefault="008224DA" w:rsidP="00BD6407">
            <w:pPr>
              <w:snapToGrid w:val="0"/>
              <w:jc w:val="center"/>
              <w:rPr>
                <w:lang w:val="kk-KZ"/>
              </w:rPr>
            </w:pPr>
          </w:p>
        </w:tc>
      </w:tr>
      <w:tr w:rsidR="008224DA" w:rsidRPr="000C131A" w:rsidTr="007353FA">
        <w:trPr>
          <w:trHeight w:val="255"/>
        </w:trPr>
        <w:tc>
          <w:tcPr>
            <w:tcW w:w="851" w:type="dxa"/>
            <w:vMerge/>
            <w:tcBorders>
              <w:left w:val="single" w:sz="4" w:space="0" w:color="000000"/>
            </w:tcBorders>
            <w:shd w:val="clear" w:color="auto" w:fill="auto"/>
          </w:tcPr>
          <w:p w:rsidR="008224DA" w:rsidRPr="000C131A" w:rsidRDefault="008224DA" w:rsidP="001865C5">
            <w:pPr>
              <w:snapToGrid w:val="0"/>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8224DA" w:rsidRPr="000C131A" w:rsidRDefault="008224DA" w:rsidP="008224DA">
            <w:pPr>
              <w:jc w:val="both"/>
              <w:rPr>
                <w:lang w:val="kk-KZ"/>
              </w:rPr>
            </w:pPr>
            <w:r w:rsidRPr="000C131A">
              <w:rPr>
                <w:b/>
                <w:lang w:val="kk-KZ"/>
              </w:rPr>
              <w:t>4 семинар сабақ.</w:t>
            </w:r>
            <w:r w:rsidRPr="000C131A">
              <w:rPr>
                <w:lang w:val="kk-KZ"/>
              </w:rPr>
              <w:t xml:space="preserve"> </w:t>
            </w:r>
            <w:r w:rsidRPr="000C131A">
              <w:rPr>
                <w:noProof/>
                <w:lang w:val="kk-KZ"/>
              </w:rPr>
              <w:t xml:space="preserve">Табиғат пайдалану құқығының түсінігі. Табиғат пайдалану құқығының қағидалары және негізгі белгілері. Табиғат пайдалану құқығының түрлері, объектілері және субъектілері. Табиғатты жалпы және арнайы пайдалану. Табиғат пайдалану құқығының мазмұны. Табиғат пайдаланушылардың негізгі құқықтары мен міндеттері. Табиғат пайдалану құқығының пайда болу, өзгертілу және тоқтатылу негіздері. Табиғи ресурстарды табиғат пайдалануға беру негіздері. </w:t>
            </w:r>
            <w:r w:rsidRPr="000C131A">
              <w:rPr>
                <w:noProof/>
              </w:rPr>
              <w:t>Табиғат пайдалану құқығын қорғау.</w:t>
            </w:r>
          </w:p>
        </w:tc>
        <w:tc>
          <w:tcPr>
            <w:tcW w:w="978" w:type="dxa"/>
            <w:tcBorders>
              <w:top w:val="single" w:sz="4" w:space="0" w:color="000000"/>
              <w:left w:val="single" w:sz="4" w:space="0" w:color="000000"/>
              <w:bottom w:val="single" w:sz="4" w:space="0" w:color="000000"/>
            </w:tcBorders>
            <w:shd w:val="clear" w:color="auto" w:fill="auto"/>
          </w:tcPr>
          <w:p w:rsidR="008224DA" w:rsidRPr="000C131A" w:rsidRDefault="008224DA" w:rsidP="00BD6407">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224DA" w:rsidRPr="000C131A" w:rsidRDefault="008224DA" w:rsidP="00BD6407">
            <w:pPr>
              <w:snapToGrid w:val="0"/>
              <w:jc w:val="center"/>
              <w:rPr>
                <w:lang w:val="kk-KZ"/>
              </w:rPr>
            </w:pPr>
          </w:p>
        </w:tc>
      </w:tr>
      <w:tr w:rsidR="008224DA" w:rsidRPr="0037521B" w:rsidTr="00811030">
        <w:trPr>
          <w:trHeight w:val="255"/>
        </w:trPr>
        <w:tc>
          <w:tcPr>
            <w:tcW w:w="851" w:type="dxa"/>
            <w:vMerge/>
            <w:tcBorders>
              <w:left w:val="single" w:sz="4" w:space="0" w:color="000000"/>
              <w:bottom w:val="single" w:sz="4" w:space="0" w:color="000000"/>
            </w:tcBorders>
            <w:shd w:val="clear" w:color="auto" w:fill="auto"/>
          </w:tcPr>
          <w:p w:rsidR="008224DA" w:rsidRPr="000C131A" w:rsidRDefault="008224DA" w:rsidP="001865C5">
            <w:pPr>
              <w:snapToGrid w:val="0"/>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8224DA" w:rsidRPr="000C131A" w:rsidRDefault="008224DA" w:rsidP="008224DA">
            <w:pPr>
              <w:shd w:val="clear" w:color="auto" w:fill="FFFFFF"/>
              <w:jc w:val="both"/>
              <w:rPr>
                <w:b/>
                <w:lang w:val="kk-KZ"/>
              </w:rPr>
            </w:pPr>
            <w:r w:rsidRPr="000C131A">
              <w:rPr>
                <w:b/>
                <w:bCs/>
                <w:lang w:val="kk-KZ"/>
              </w:rPr>
              <w:t xml:space="preserve">СОӨЖ:1,  </w:t>
            </w:r>
            <w:r w:rsidRPr="000C131A">
              <w:rPr>
                <w:lang w:val="kk-KZ"/>
              </w:rPr>
              <w:t>«</w:t>
            </w:r>
            <w:r w:rsidRPr="000C131A">
              <w:rPr>
                <w:rStyle w:val="s1"/>
                <w:color w:val="auto"/>
                <w:sz w:val="24"/>
                <w:szCs w:val="24"/>
                <w:lang w:val="kk-KZ"/>
              </w:rPr>
              <w:t>Қазақстан Республикасының экологиялық саясаты. Қазақстан Республикасының 2004-2015 жылдарға арналған</w:t>
            </w:r>
            <w:r w:rsidRPr="000C131A">
              <w:rPr>
                <w:lang w:val="kk-KZ"/>
              </w:rPr>
              <w:t xml:space="preserve"> </w:t>
            </w:r>
            <w:r w:rsidRPr="000C131A">
              <w:rPr>
                <w:rStyle w:val="s1"/>
                <w:color w:val="auto"/>
                <w:sz w:val="24"/>
                <w:szCs w:val="24"/>
                <w:lang w:val="kk-KZ"/>
              </w:rPr>
              <w:t>экологиялық қауiпсiздiгi тұжырымдамасы»</w:t>
            </w:r>
            <w:r w:rsidRPr="000C131A">
              <w:rPr>
                <w:lang w:val="kk-KZ"/>
              </w:rPr>
              <w:br/>
              <w:t>Тапсыру нысаны жазбаша эссе, мерзімі – 4 апта.</w:t>
            </w:r>
            <w:r w:rsidRPr="000C131A">
              <w:rPr>
                <w:b/>
                <w:lang w:val="kk-KZ"/>
              </w:rPr>
              <w:t xml:space="preserve"> </w:t>
            </w:r>
          </w:p>
        </w:tc>
        <w:tc>
          <w:tcPr>
            <w:tcW w:w="978" w:type="dxa"/>
            <w:tcBorders>
              <w:top w:val="single" w:sz="4" w:space="0" w:color="000000"/>
              <w:left w:val="single" w:sz="4" w:space="0" w:color="000000"/>
              <w:bottom w:val="single" w:sz="4" w:space="0" w:color="000000"/>
            </w:tcBorders>
            <w:shd w:val="clear" w:color="auto" w:fill="auto"/>
          </w:tcPr>
          <w:p w:rsidR="008224DA" w:rsidRPr="000C131A" w:rsidRDefault="008224DA" w:rsidP="00BD6407">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224DA" w:rsidRPr="000C131A" w:rsidRDefault="008224DA" w:rsidP="00BD6407">
            <w:pPr>
              <w:snapToGrid w:val="0"/>
              <w:jc w:val="center"/>
              <w:rPr>
                <w:lang w:val="kk-KZ"/>
              </w:rPr>
            </w:pPr>
          </w:p>
        </w:tc>
      </w:tr>
      <w:tr w:rsidR="00834E34" w:rsidRPr="000C131A" w:rsidTr="00811030">
        <w:trPr>
          <w:trHeight w:val="555"/>
        </w:trPr>
        <w:tc>
          <w:tcPr>
            <w:tcW w:w="851" w:type="dxa"/>
            <w:vMerge w:val="restart"/>
            <w:tcBorders>
              <w:top w:val="single" w:sz="4" w:space="0" w:color="000000"/>
              <w:left w:val="single" w:sz="4" w:space="0" w:color="000000"/>
            </w:tcBorders>
            <w:shd w:val="clear" w:color="auto" w:fill="auto"/>
          </w:tcPr>
          <w:p w:rsidR="00834E34" w:rsidRPr="000C131A" w:rsidRDefault="00834E34" w:rsidP="001865C5">
            <w:pPr>
              <w:jc w:val="both"/>
              <w:rPr>
                <w:b/>
                <w:lang w:val="kk-KZ"/>
              </w:rPr>
            </w:pPr>
          </w:p>
          <w:p w:rsidR="00834E34" w:rsidRPr="000C131A" w:rsidRDefault="00834E34" w:rsidP="001865C5">
            <w:pPr>
              <w:jc w:val="both"/>
              <w:rPr>
                <w:b/>
                <w:lang w:val="kk-KZ"/>
              </w:rPr>
            </w:pPr>
          </w:p>
          <w:p w:rsidR="00834E34" w:rsidRPr="000C131A" w:rsidRDefault="00834E34" w:rsidP="001865C5">
            <w:pPr>
              <w:jc w:val="both"/>
              <w:rPr>
                <w:b/>
                <w:lang w:val="kk-KZ"/>
              </w:rPr>
            </w:pPr>
          </w:p>
          <w:p w:rsidR="00834E34" w:rsidRPr="000C131A" w:rsidRDefault="00834E34" w:rsidP="001865C5">
            <w:pPr>
              <w:jc w:val="both"/>
              <w:rPr>
                <w:b/>
                <w:lang w:val="kk-KZ"/>
              </w:rPr>
            </w:pPr>
          </w:p>
          <w:p w:rsidR="00834E34" w:rsidRPr="000C131A" w:rsidRDefault="00834E34" w:rsidP="001865C5">
            <w:pPr>
              <w:jc w:val="both"/>
              <w:rPr>
                <w:b/>
                <w:lang w:val="kk-KZ"/>
              </w:rPr>
            </w:pPr>
            <w:r w:rsidRPr="000C131A">
              <w:rPr>
                <w:b/>
                <w:lang w:val="kk-KZ"/>
              </w:rPr>
              <w:t>5</w:t>
            </w:r>
            <w:r w:rsidR="008224DA" w:rsidRPr="000C131A">
              <w:rPr>
                <w:b/>
                <w:lang w:val="kk-KZ"/>
              </w:rPr>
              <w:t>,6</w:t>
            </w:r>
          </w:p>
        </w:tc>
        <w:tc>
          <w:tcPr>
            <w:tcW w:w="6750" w:type="dxa"/>
            <w:tcBorders>
              <w:top w:val="single" w:sz="4" w:space="0" w:color="000000"/>
              <w:left w:val="single" w:sz="4" w:space="0" w:color="000000"/>
              <w:bottom w:val="single" w:sz="4" w:space="0" w:color="auto"/>
            </w:tcBorders>
            <w:shd w:val="clear" w:color="auto" w:fill="auto"/>
          </w:tcPr>
          <w:p w:rsidR="00834E34" w:rsidRPr="000C131A" w:rsidRDefault="008224DA" w:rsidP="008224DA">
            <w:pPr>
              <w:pStyle w:val="a7"/>
              <w:jc w:val="both"/>
              <w:rPr>
                <w:b/>
                <w:lang w:val="kk-KZ"/>
              </w:rPr>
            </w:pPr>
            <w:r w:rsidRPr="000C131A">
              <w:rPr>
                <w:b/>
                <w:lang w:val="kk-KZ"/>
              </w:rPr>
              <w:t>5,</w:t>
            </w:r>
            <w:r w:rsidRPr="000C131A">
              <w:rPr>
                <w:b/>
                <w:bCs/>
                <w:lang w:val="kk-KZ"/>
              </w:rPr>
              <w:t xml:space="preserve"> 6</w:t>
            </w:r>
            <w:r w:rsidRPr="000C131A">
              <w:rPr>
                <w:b/>
                <w:lang w:val="kk-KZ"/>
              </w:rPr>
              <w:t xml:space="preserve"> Дәрістер.</w:t>
            </w:r>
            <w:r w:rsidRPr="000C131A">
              <w:rPr>
                <w:b/>
                <w:bCs/>
                <w:lang w:val="kk-KZ"/>
              </w:rPr>
              <w:t xml:space="preserve"> </w:t>
            </w:r>
            <w:r w:rsidRPr="000C131A">
              <w:rPr>
                <w:bCs/>
                <w:lang w:val="kk-KZ"/>
              </w:rPr>
              <w:t>Табиғат пайдалану мен қоршаған ортаны қорғау саласындағы мемлекеттік реттеу ұйымдық-құқықтық нысандары. Табиғат пайдалану мен қоршаған ортаны қорғаудың экономикалық тетігінің құқықтық негіздері.</w:t>
            </w:r>
            <w:r w:rsidRPr="000C131A">
              <w:rPr>
                <w:b/>
                <w:lang w:val="kk-KZ"/>
              </w:rPr>
              <w:t xml:space="preserve">  </w:t>
            </w:r>
          </w:p>
        </w:tc>
        <w:tc>
          <w:tcPr>
            <w:tcW w:w="978" w:type="dxa"/>
            <w:tcBorders>
              <w:top w:val="single" w:sz="4" w:space="0" w:color="000000"/>
              <w:left w:val="single" w:sz="4" w:space="0" w:color="000000"/>
              <w:bottom w:val="single" w:sz="4" w:space="0" w:color="auto"/>
            </w:tcBorders>
            <w:shd w:val="clear" w:color="auto" w:fill="auto"/>
          </w:tcPr>
          <w:p w:rsidR="00834E34" w:rsidRPr="000C131A" w:rsidRDefault="00122E79" w:rsidP="00BD6407">
            <w:pPr>
              <w:jc w:val="center"/>
              <w:rPr>
                <w:lang w:val="kk-KZ"/>
              </w:rPr>
            </w:pPr>
            <w:r w:rsidRPr="000C131A">
              <w:rPr>
                <w:lang w:val="kk-KZ"/>
              </w:rPr>
              <w:t>2</w:t>
            </w: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834E34" w:rsidRPr="000C131A" w:rsidRDefault="00834E34" w:rsidP="00BD6407">
            <w:pPr>
              <w:snapToGrid w:val="0"/>
              <w:jc w:val="center"/>
              <w:rPr>
                <w:lang w:val="kk-KZ"/>
              </w:rPr>
            </w:pPr>
          </w:p>
        </w:tc>
      </w:tr>
      <w:tr w:rsidR="00834E34" w:rsidRPr="000C131A" w:rsidTr="00811030">
        <w:trPr>
          <w:trHeight w:val="599"/>
        </w:trPr>
        <w:tc>
          <w:tcPr>
            <w:tcW w:w="851" w:type="dxa"/>
            <w:vMerge/>
            <w:tcBorders>
              <w:left w:val="single" w:sz="4" w:space="0" w:color="000000"/>
              <w:bottom w:val="single" w:sz="4" w:space="0" w:color="auto"/>
            </w:tcBorders>
            <w:shd w:val="clear" w:color="auto" w:fill="auto"/>
          </w:tcPr>
          <w:p w:rsidR="00834E34" w:rsidRPr="000C131A" w:rsidRDefault="00834E34" w:rsidP="001865C5">
            <w:pPr>
              <w:jc w:val="both"/>
              <w:rPr>
                <w:b/>
                <w:lang w:val="kk-KZ"/>
              </w:rPr>
            </w:pPr>
          </w:p>
        </w:tc>
        <w:tc>
          <w:tcPr>
            <w:tcW w:w="6750" w:type="dxa"/>
            <w:tcBorders>
              <w:top w:val="single" w:sz="4" w:space="0" w:color="000000"/>
              <w:left w:val="single" w:sz="4" w:space="0" w:color="000000"/>
              <w:bottom w:val="single" w:sz="4" w:space="0" w:color="auto"/>
            </w:tcBorders>
            <w:shd w:val="clear" w:color="auto" w:fill="auto"/>
          </w:tcPr>
          <w:p w:rsidR="00834E34" w:rsidRPr="000C131A" w:rsidRDefault="008224DA" w:rsidP="008224DA">
            <w:pPr>
              <w:rPr>
                <w:lang w:val="kk-KZ"/>
              </w:rPr>
            </w:pPr>
            <w:r w:rsidRPr="000C131A">
              <w:rPr>
                <w:b/>
                <w:lang w:val="kk-KZ"/>
              </w:rPr>
              <w:t>5, 6 семинар</w:t>
            </w:r>
            <w:r w:rsidR="00B911F6" w:rsidRPr="000C131A">
              <w:rPr>
                <w:b/>
                <w:lang w:val="kk-KZ"/>
              </w:rPr>
              <w:t xml:space="preserve"> сабақ.</w:t>
            </w:r>
            <w:r w:rsidR="00B911F6" w:rsidRPr="000C131A">
              <w:rPr>
                <w:bCs/>
                <w:lang w:val="kk-KZ"/>
              </w:rPr>
              <w:t xml:space="preserve"> </w:t>
            </w:r>
            <w:r w:rsidRPr="000C131A">
              <w:rPr>
                <w:noProof/>
                <w:lang w:val="kk-KZ"/>
              </w:rPr>
              <w:t>Табиғат пайдалану мен қоршаған ортаны қорғау саласындағы мемлекеттік басқарудың түсінігі мен қызметі. Экологиялық қауіпсіздікті қамтамасыз етудің жалпы сипаттамасы мен түсінігі. Табиғат пайдалану мен қоршаған ортаны қорғауды басқаратын жалпы және арнайы органдар. Табиғат пайдалану мен қоршаған ортаны қорғау саласындағы жоспарлау, бағдарламалау және стандарттау мәселелері. Экологиялық нормалары және қоршаған ортаға әсердің жол беруге болатын шекті нормативтері. Экологиялық мониторинг</w:t>
            </w:r>
            <w:r w:rsidRPr="000C131A">
              <w:rPr>
                <w:lang w:val="kk-KZ"/>
              </w:rPr>
              <w:t>ті</w:t>
            </w:r>
            <w:r w:rsidRPr="000C131A">
              <w:rPr>
                <w:noProof/>
                <w:lang w:val="kk-KZ"/>
              </w:rPr>
              <w:t xml:space="preserve"> жүзеге асырудың тәртібі. Экологиялық сараптама: мақсаттары, міндеттері, түрлері. Шаруашылық және өзге қызметке қойылатын экологиялық талаптар. Табиғи ресурстардың мемлекеттік есебі мен мемлекеттік кадастрлары. Экологиялық бақылаудың түрлері мен міндеттері. Табиғат пайдалану мен қоршаған ортаны қорғаудың экономикалық тетігінің түісінігі мен құрамдас элементтері. Қоршаған ортаны қорғаудың экономикалық әдістері. Табиғи ресурстарды ұтымды пайдалану мен қоршаған ортаны қорғау жөніндегі шараларды жоспарлау мен қаржыландыру. Экологиялық төлемдер мен алымдарды алу және есптесу тәртібі. Экологиялық сақтандыруды құқықтық реттеу. Табиғатты пайдалану үшін салықтар. Арнайы табиғат пайдалану үшін төлемдер. Қоршаған ортаны қорғауды экономикалық жағынан ынталандыру. Қоршаған ортаны қорғау жөніндегі шараларды жүргізуге арналған қаражаттық құралдарды жұмсау. </w:t>
            </w:r>
            <w:r w:rsidRPr="000C131A">
              <w:rPr>
                <w:noProof/>
              </w:rPr>
              <w:t>Экологиялық аудиттің құқықтық жағдайы.</w:t>
            </w:r>
          </w:p>
        </w:tc>
        <w:tc>
          <w:tcPr>
            <w:tcW w:w="978" w:type="dxa"/>
            <w:tcBorders>
              <w:top w:val="single" w:sz="4" w:space="0" w:color="000000"/>
              <w:left w:val="single" w:sz="4" w:space="0" w:color="000000"/>
              <w:bottom w:val="single" w:sz="4" w:space="0" w:color="auto"/>
            </w:tcBorders>
            <w:shd w:val="clear" w:color="auto" w:fill="auto"/>
          </w:tcPr>
          <w:p w:rsidR="00834E34" w:rsidRPr="000C131A" w:rsidRDefault="008224DA" w:rsidP="00BD6407">
            <w:pPr>
              <w:jc w:val="center"/>
              <w:rPr>
                <w:lang w:val="kk-KZ"/>
              </w:rPr>
            </w:pPr>
            <w:r w:rsidRPr="000C131A">
              <w:rPr>
                <w:lang w:val="kk-KZ"/>
              </w:rPr>
              <w:t>2</w:t>
            </w: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834E34" w:rsidRPr="000C131A" w:rsidRDefault="00834E34" w:rsidP="00BD6407">
            <w:pPr>
              <w:snapToGrid w:val="0"/>
              <w:jc w:val="center"/>
              <w:rPr>
                <w:lang w:val="kk-KZ"/>
              </w:rPr>
            </w:pPr>
          </w:p>
        </w:tc>
      </w:tr>
      <w:tr w:rsidR="00834E34" w:rsidRPr="0037521B" w:rsidTr="00811030">
        <w:trPr>
          <w:trHeight w:val="939"/>
        </w:trPr>
        <w:tc>
          <w:tcPr>
            <w:tcW w:w="851" w:type="dxa"/>
            <w:vMerge/>
            <w:tcBorders>
              <w:top w:val="single" w:sz="4" w:space="0" w:color="auto"/>
              <w:left w:val="single" w:sz="4" w:space="0" w:color="000000"/>
              <w:bottom w:val="single" w:sz="4" w:space="0" w:color="auto"/>
            </w:tcBorders>
            <w:shd w:val="clear" w:color="auto" w:fill="auto"/>
          </w:tcPr>
          <w:p w:rsidR="00834E34" w:rsidRPr="000C131A" w:rsidRDefault="00834E34" w:rsidP="001865C5">
            <w:pPr>
              <w:jc w:val="both"/>
              <w:rPr>
                <w:b/>
                <w:lang w:val="kk-KZ"/>
              </w:rPr>
            </w:pPr>
          </w:p>
        </w:tc>
        <w:tc>
          <w:tcPr>
            <w:tcW w:w="6750" w:type="dxa"/>
            <w:tcBorders>
              <w:top w:val="single" w:sz="4" w:space="0" w:color="000000"/>
              <w:left w:val="single" w:sz="4" w:space="0" w:color="000000"/>
              <w:bottom w:val="single" w:sz="4" w:space="0" w:color="auto"/>
            </w:tcBorders>
            <w:shd w:val="clear" w:color="auto" w:fill="auto"/>
          </w:tcPr>
          <w:p w:rsidR="00834E34" w:rsidRPr="000C131A" w:rsidRDefault="00B911F6" w:rsidP="008224DA">
            <w:pPr>
              <w:rPr>
                <w:b/>
                <w:lang w:val="kk-KZ"/>
              </w:rPr>
            </w:pPr>
            <w:r w:rsidRPr="000C131A">
              <w:rPr>
                <w:b/>
                <w:lang w:val="kk-KZ"/>
              </w:rPr>
              <w:t>СӨЖ:2,</w:t>
            </w:r>
            <w:r w:rsidR="008224DA" w:rsidRPr="000C131A">
              <w:rPr>
                <w:b/>
                <w:lang w:val="kk-KZ"/>
              </w:rPr>
              <w:t xml:space="preserve">  Қоршаған ортаны қорғау саласындағы қоғамдық бірлестіктердің құқықтары мен міндеттері. Экологиялық тәрбие, білім беру, ғылыми зерттеулер. </w:t>
            </w:r>
            <w:r w:rsidR="008224DA" w:rsidRPr="000C131A">
              <w:rPr>
                <w:lang w:val="kk-KZ"/>
              </w:rPr>
              <w:t>Тапсыру нысаны –ауызша. Тапсыру мерзімі – 5 апта.</w:t>
            </w:r>
          </w:p>
        </w:tc>
        <w:tc>
          <w:tcPr>
            <w:tcW w:w="978" w:type="dxa"/>
            <w:tcBorders>
              <w:top w:val="single" w:sz="4" w:space="0" w:color="000000"/>
              <w:left w:val="single" w:sz="4" w:space="0" w:color="000000"/>
              <w:bottom w:val="single" w:sz="4" w:space="0" w:color="auto"/>
            </w:tcBorders>
            <w:shd w:val="clear" w:color="auto" w:fill="auto"/>
          </w:tcPr>
          <w:p w:rsidR="00834E34" w:rsidRPr="000C131A" w:rsidRDefault="00834E34" w:rsidP="00BD6407">
            <w:pPr>
              <w:jc w:val="center"/>
              <w:rPr>
                <w:lang w:val="kk-KZ"/>
              </w:rPr>
            </w:pP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834E34" w:rsidRPr="000C131A" w:rsidRDefault="00834E34" w:rsidP="00BD6407">
            <w:pPr>
              <w:snapToGrid w:val="0"/>
              <w:jc w:val="center"/>
              <w:rPr>
                <w:lang w:val="kk-KZ"/>
              </w:rPr>
            </w:pPr>
          </w:p>
        </w:tc>
      </w:tr>
      <w:tr w:rsidR="00BD6407" w:rsidRPr="000C131A" w:rsidTr="00811030">
        <w:trPr>
          <w:trHeight w:val="255"/>
        </w:trPr>
        <w:tc>
          <w:tcPr>
            <w:tcW w:w="851" w:type="dxa"/>
            <w:vMerge w:val="restart"/>
            <w:tcBorders>
              <w:top w:val="single" w:sz="4" w:space="0" w:color="000000"/>
              <w:left w:val="single" w:sz="4" w:space="0" w:color="000000"/>
            </w:tcBorders>
            <w:shd w:val="clear" w:color="auto" w:fill="auto"/>
          </w:tcPr>
          <w:p w:rsidR="00BD6407" w:rsidRPr="000C131A" w:rsidRDefault="00BD6407" w:rsidP="001865C5">
            <w:pPr>
              <w:jc w:val="both"/>
              <w:rPr>
                <w:b/>
                <w:lang w:val="kk-KZ"/>
              </w:rPr>
            </w:pPr>
            <w:r w:rsidRPr="000C131A">
              <w:rPr>
                <w:b/>
                <w:lang w:val="kk-KZ"/>
              </w:rPr>
              <w:t>6</w:t>
            </w:r>
          </w:p>
        </w:tc>
        <w:tc>
          <w:tcPr>
            <w:tcW w:w="6750" w:type="dxa"/>
            <w:tcBorders>
              <w:top w:val="single" w:sz="4" w:space="0" w:color="000000"/>
              <w:left w:val="single" w:sz="4" w:space="0" w:color="000000"/>
              <w:bottom w:val="single" w:sz="4" w:space="0" w:color="000000"/>
            </w:tcBorders>
            <w:shd w:val="clear" w:color="auto" w:fill="auto"/>
          </w:tcPr>
          <w:p w:rsidR="00BD6407" w:rsidRPr="000C131A" w:rsidRDefault="00BD6407" w:rsidP="00B911F6">
            <w:pPr>
              <w:tabs>
                <w:tab w:val="left" w:pos="261"/>
              </w:tabs>
              <w:ind w:left="18"/>
              <w:jc w:val="both"/>
              <w:rPr>
                <w:lang w:val="kk-KZ"/>
              </w:rPr>
            </w:pPr>
            <w:r w:rsidRPr="000C131A">
              <w:rPr>
                <w:b/>
                <w:lang w:val="kk-KZ"/>
              </w:rPr>
              <w:t>6 дәріс.</w:t>
            </w:r>
            <w:r w:rsidR="00122E79" w:rsidRPr="000C131A">
              <w:rPr>
                <w:b/>
                <w:lang w:val="kk-KZ"/>
              </w:rPr>
              <w:t xml:space="preserve"> </w:t>
            </w:r>
            <w:r w:rsidR="00B911F6" w:rsidRPr="000C131A">
              <w:rPr>
                <w:lang w:val="kk-KZ"/>
              </w:rPr>
              <w:t xml:space="preserve">Қазақстан Республикасының атқарушы билігі: ұғымы, мәні, негізгі белгілері. </w:t>
            </w:r>
          </w:p>
        </w:tc>
        <w:tc>
          <w:tcPr>
            <w:tcW w:w="978" w:type="dxa"/>
            <w:tcBorders>
              <w:top w:val="single" w:sz="4" w:space="0" w:color="000000"/>
              <w:left w:val="single" w:sz="4" w:space="0" w:color="000000"/>
              <w:bottom w:val="single" w:sz="4" w:space="0" w:color="000000"/>
            </w:tcBorders>
            <w:shd w:val="clear" w:color="auto" w:fill="auto"/>
          </w:tcPr>
          <w:p w:rsidR="00BD6407" w:rsidRPr="000C131A" w:rsidRDefault="00572357" w:rsidP="00BD6407">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BD6407" w:rsidRPr="000C131A" w:rsidRDefault="00BD6407" w:rsidP="00BD6407">
            <w:pPr>
              <w:snapToGrid w:val="0"/>
              <w:jc w:val="center"/>
              <w:rPr>
                <w:bCs/>
                <w:lang w:val="kk-KZ"/>
              </w:rPr>
            </w:pPr>
          </w:p>
        </w:tc>
      </w:tr>
      <w:tr w:rsidR="00BD6407" w:rsidRPr="000C131A" w:rsidTr="00811030">
        <w:trPr>
          <w:trHeight w:val="255"/>
        </w:trPr>
        <w:tc>
          <w:tcPr>
            <w:tcW w:w="851" w:type="dxa"/>
            <w:vMerge/>
            <w:tcBorders>
              <w:left w:val="single" w:sz="4" w:space="0" w:color="000000"/>
            </w:tcBorders>
            <w:shd w:val="clear" w:color="auto" w:fill="auto"/>
          </w:tcPr>
          <w:p w:rsidR="00BD6407" w:rsidRPr="000C131A" w:rsidRDefault="00BD6407" w:rsidP="001865C5">
            <w:pPr>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BD6407" w:rsidRPr="000C131A" w:rsidRDefault="00B911F6" w:rsidP="00811030">
            <w:pPr>
              <w:jc w:val="both"/>
              <w:rPr>
                <w:lang w:val="kk-KZ"/>
              </w:rPr>
            </w:pPr>
            <w:r w:rsidRPr="000C131A">
              <w:rPr>
                <w:b/>
                <w:lang w:val="kk-KZ"/>
              </w:rPr>
              <w:t>6 практикалық сабақ.</w:t>
            </w:r>
            <w:r w:rsidRPr="000C131A">
              <w:rPr>
                <w:lang w:val="kk-KZ"/>
              </w:rPr>
              <w:t xml:space="preserve">  Қазақстан Республикасының атқарушы билігі: ұғымы, мәні, негізгі белгілері.</w:t>
            </w:r>
          </w:p>
        </w:tc>
        <w:tc>
          <w:tcPr>
            <w:tcW w:w="978" w:type="dxa"/>
            <w:tcBorders>
              <w:top w:val="single" w:sz="4" w:space="0" w:color="000000"/>
              <w:left w:val="single" w:sz="4" w:space="0" w:color="000000"/>
              <w:bottom w:val="single" w:sz="4" w:space="0" w:color="000000"/>
            </w:tcBorders>
            <w:shd w:val="clear" w:color="auto" w:fill="auto"/>
          </w:tcPr>
          <w:p w:rsidR="00BD6407" w:rsidRPr="000C131A" w:rsidRDefault="00BD6407" w:rsidP="00BD6407">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BD6407" w:rsidRPr="000C131A" w:rsidRDefault="00BD6407" w:rsidP="00BD6407">
            <w:pPr>
              <w:snapToGrid w:val="0"/>
              <w:jc w:val="center"/>
              <w:rPr>
                <w:bCs/>
                <w:lang w:val="kk-KZ"/>
              </w:rPr>
            </w:pPr>
          </w:p>
        </w:tc>
      </w:tr>
      <w:tr w:rsidR="00834E34" w:rsidRPr="000C131A" w:rsidTr="00811030">
        <w:trPr>
          <w:trHeight w:val="255"/>
        </w:trPr>
        <w:tc>
          <w:tcPr>
            <w:tcW w:w="851" w:type="dxa"/>
            <w:vMerge w:val="restart"/>
            <w:tcBorders>
              <w:top w:val="single" w:sz="4" w:space="0" w:color="000000"/>
              <w:left w:val="single" w:sz="4" w:space="0" w:color="000000"/>
            </w:tcBorders>
            <w:shd w:val="clear" w:color="auto" w:fill="auto"/>
          </w:tcPr>
          <w:p w:rsidR="00834E34" w:rsidRPr="000C131A" w:rsidRDefault="00834E34" w:rsidP="001865C5">
            <w:pPr>
              <w:jc w:val="both"/>
              <w:rPr>
                <w:b/>
                <w:lang w:val="kk-KZ"/>
              </w:rPr>
            </w:pPr>
            <w:r w:rsidRPr="000C131A">
              <w:rPr>
                <w:b/>
                <w:lang w:val="kk-KZ"/>
              </w:rPr>
              <w:t>7</w:t>
            </w:r>
          </w:p>
        </w:tc>
        <w:tc>
          <w:tcPr>
            <w:tcW w:w="6750" w:type="dxa"/>
            <w:tcBorders>
              <w:top w:val="single" w:sz="4" w:space="0" w:color="000000"/>
              <w:left w:val="single" w:sz="4" w:space="0" w:color="000000"/>
              <w:bottom w:val="single" w:sz="4" w:space="0" w:color="000000"/>
            </w:tcBorders>
            <w:shd w:val="clear" w:color="auto" w:fill="auto"/>
          </w:tcPr>
          <w:p w:rsidR="00834E34" w:rsidRPr="000C131A" w:rsidRDefault="00834E34" w:rsidP="008224DA">
            <w:pPr>
              <w:tabs>
                <w:tab w:val="left" w:pos="318"/>
              </w:tabs>
              <w:ind w:left="18"/>
              <w:rPr>
                <w:lang w:val="kk-KZ"/>
              </w:rPr>
            </w:pPr>
            <w:r w:rsidRPr="000C131A">
              <w:rPr>
                <w:b/>
                <w:lang w:val="kk-KZ"/>
              </w:rPr>
              <w:t>7 дәріс.</w:t>
            </w:r>
            <w:r w:rsidR="00B911F6" w:rsidRPr="000C131A">
              <w:rPr>
                <w:lang w:val="kk-KZ"/>
              </w:rPr>
              <w:t xml:space="preserve"> </w:t>
            </w:r>
            <w:r w:rsidR="008224DA" w:rsidRPr="000C131A">
              <w:rPr>
                <w:bCs/>
                <w:lang w:val="kk-KZ"/>
              </w:rPr>
              <w:t>Экологиялық заңдарды бұзғаны үшін заңды жауапкершілік.</w:t>
            </w:r>
            <w:r w:rsidR="008224DA" w:rsidRPr="000C131A">
              <w:rPr>
                <w:b/>
                <w:bCs/>
                <w:lang w:val="kk-KZ"/>
              </w:rPr>
              <w:t xml:space="preserve">  </w:t>
            </w:r>
            <w:r w:rsidR="008224DA" w:rsidRPr="000C131A">
              <w:rPr>
                <w:b/>
                <w:lang w:val="kk-KZ"/>
              </w:rPr>
              <w:t xml:space="preserve"> </w:t>
            </w:r>
          </w:p>
        </w:tc>
        <w:tc>
          <w:tcPr>
            <w:tcW w:w="978" w:type="dxa"/>
            <w:tcBorders>
              <w:top w:val="single" w:sz="4" w:space="0" w:color="000000"/>
              <w:left w:val="single" w:sz="4" w:space="0" w:color="000000"/>
              <w:bottom w:val="single" w:sz="4" w:space="0" w:color="000000"/>
            </w:tcBorders>
            <w:shd w:val="clear" w:color="auto" w:fill="auto"/>
          </w:tcPr>
          <w:p w:rsidR="00834E34" w:rsidRPr="000C131A" w:rsidRDefault="00572357" w:rsidP="00BD6407">
            <w:pPr>
              <w:jc w:val="center"/>
              <w:rPr>
                <w:bCs/>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0C131A" w:rsidRDefault="00834E34" w:rsidP="00337945">
            <w:pPr>
              <w:snapToGrid w:val="0"/>
              <w:rPr>
                <w:lang w:val="kk-KZ"/>
              </w:rPr>
            </w:pPr>
          </w:p>
        </w:tc>
      </w:tr>
      <w:tr w:rsidR="00834E34" w:rsidRPr="000C131A" w:rsidTr="00811030">
        <w:trPr>
          <w:trHeight w:val="255"/>
        </w:trPr>
        <w:tc>
          <w:tcPr>
            <w:tcW w:w="851" w:type="dxa"/>
            <w:vMerge/>
            <w:tcBorders>
              <w:left w:val="single" w:sz="4" w:space="0" w:color="000000"/>
            </w:tcBorders>
            <w:shd w:val="clear" w:color="auto" w:fill="auto"/>
          </w:tcPr>
          <w:p w:rsidR="00834E34" w:rsidRPr="000C131A" w:rsidRDefault="00834E34" w:rsidP="001865C5">
            <w:pPr>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834E34" w:rsidRPr="000C131A" w:rsidRDefault="00B911F6" w:rsidP="008224DA">
            <w:pPr>
              <w:rPr>
                <w:lang w:val="kk-KZ"/>
              </w:rPr>
            </w:pPr>
            <w:r w:rsidRPr="000C131A">
              <w:rPr>
                <w:b/>
                <w:lang w:val="kk-KZ"/>
              </w:rPr>
              <w:t>7</w:t>
            </w:r>
            <w:r w:rsidR="008224DA" w:rsidRPr="000C131A">
              <w:rPr>
                <w:b/>
                <w:lang w:val="kk-KZ"/>
              </w:rPr>
              <w:t xml:space="preserve"> семинар сабақ</w:t>
            </w:r>
            <w:r w:rsidR="008224DA" w:rsidRPr="000C131A">
              <w:rPr>
                <w:lang w:val="kk-KZ"/>
              </w:rPr>
              <w:t xml:space="preserve"> .Экологиялық заңдарды бұзғаны үшін құқықтық жауапкершіліктің жалпы </w:t>
            </w:r>
            <w:r w:rsidR="008224DA" w:rsidRPr="000C131A">
              <w:rPr>
                <w:spacing w:val="-7"/>
                <w:lang w:val="kk-KZ"/>
              </w:rPr>
              <w:t xml:space="preserve">сипаттамасы. Экологиялық құқық бұзушылықтың түсінігі мен құрылымы. </w:t>
            </w:r>
            <w:r w:rsidR="008224DA" w:rsidRPr="000C131A">
              <w:rPr>
                <w:lang w:val="kk-KZ"/>
              </w:rPr>
              <w:t xml:space="preserve">Экологиялық заңдарды бұзғаны үшін құқықтық жауапкершіліктің түрлері. Экологиялық қылмыстар үшін қылмыстық жауапкершілік. Экологиялық </w:t>
            </w:r>
            <w:r w:rsidR="008224DA" w:rsidRPr="000C131A">
              <w:rPr>
                <w:spacing w:val="-7"/>
                <w:lang w:val="kk-KZ"/>
              </w:rPr>
              <w:t xml:space="preserve">құқық бұзушылық </w:t>
            </w:r>
            <w:r w:rsidR="008224DA" w:rsidRPr="000C131A">
              <w:rPr>
                <w:lang w:val="kk-KZ"/>
              </w:rPr>
              <w:t xml:space="preserve">үшін әкімшілік </w:t>
            </w:r>
            <w:r w:rsidR="008224DA" w:rsidRPr="000C131A">
              <w:rPr>
                <w:lang w:val="kk-KZ"/>
              </w:rPr>
              <w:lastRenderedPageBreak/>
              <w:t xml:space="preserve">жауапкершілік. Экологиялық </w:t>
            </w:r>
            <w:r w:rsidR="008224DA" w:rsidRPr="000C131A">
              <w:rPr>
                <w:spacing w:val="-7"/>
                <w:lang w:val="kk-KZ"/>
              </w:rPr>
              <w:t xml:space="preserve">құқық бұзушылық </w:t>
            </w:r>
            <w:r w:rsidR="008224DA" w:rsidRPr="000C131A">
              <w:rPr>
                <w:lang w:val="kk-KZ"/>
              </w:rPr>
              <w:t>үшін тәртіптік жауапкершілік. Экологиялық заңдарды бұзғаны үшін азаматтық- құқықтық жауапкершіліктің түсінігі және түрлері. Экологиялық зиянның түсінігі мен түрлері. Табиғи ресурстарға келтірілген зиянды өтеудің тәртібі. Экологиялық заңдарды  бұзғаны  үшін  басқа  экологиялық жауапкершіліктің түрлері. Табиғат пайдалану мен қоршаған ортаны қорғау туралы дауларды қарау және шешу тәртібі.</w:t>
            </w:r>
            <w:r w:rsidR="008224DA" w:rsidRPr="000C131A">
              <w:rPr>
                <w:b/>
                <w:lang w:val="kk-KZ"/>
              </w:rPr>
              <w:t xml:space="preserve">                                            </w:t>
            </w:r>
          </w:p>
        </w:tc>
        <w:tc>
          <w:tcPr>
            <w:tcW w:w="978" w:type="dxa"/>
            <w:tcBorders>
              <w:top w:val="single" w:sz="4" w:space="0" w:color="000000"/>
              <w:left w:val="single" w:sz="4" w:space="0" w:color="000000"/>
              <w:bottom w:val="single" w:sz="4" w:space="0" w:color="000000"/>
            </w:tcBorders>
            <w:shd w:val="clear" w:color="auto" w:fill="auto"/>
          </w:tcPr>
          <w:p w:rsidR="00834E34" w:rsidRPr="000C131A" w:rsidRDefault="00834E34" w:rsidP="00BD6407">
            <w:pPr>
              <w:jc w:val="center"/>
              <w:rPr>
                <w:lang w:val="kk-KZ"/>
              </w:rPr>
            </w:pPr>
            <w:r w:rsidRPr="000C131A">
              <w:rPr>
                <w:lang w:val="kk-KZ"/>
              </w:rPr>
              <w:lastRenderedPageBreak/>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0C131A" w:rsidRDefault="00834E34" w:rsidP="00BD6407">
            <w:pPr>
              <w:snapToGrid w:val="0"/>
              <w:jc w:val="center"/>
              <w:rPr>
                <w:bCs/>
                <w:lang w:val="kk-KZ"/>
              </w:rPr>
            </w:pPr>
          </w:p>
        </w:tc>
      </w:tr>
      <w:tr w:rsidR="00572357" w:rsidRPr="000C131A" w:rsidTr="00291738">
        <w:trPr>
          <w:trHeight w:val="255"/>
        </w:trPr>
        <w:tc>
          <w:tcPr>
            <w:tcW w:w="851" w:type="dxa"/>
            <w:tcBorders>
              <w:left w:val="single" w:sz="4" w:space="0" w:color="000000"/>
              <w:bottom w:val="single" w:sz="4" w:space="0" w:color="auto"/>
            </w:tcBorders>
            <w:shd w:val="clear" w:color="auto" w:fill="auto"/>
          </w:tcPr>
          <w:p w:rsidR="00572357" w:rsidRPr="000C131A" w:rsidRDefault="00572357" w:rsidP="001865C5">
            <w:pPr>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572357" w:rsidRPr="000C131A" w:rsidRDefault="00572357" w:rsidP="00572357">
            <w:pPr>
              <w:shd w:val="clear" w:color="auto" w:fill="FFFFFF"/>
              <w:jc w:val="both"/>
              <w:rPr>
                <w:b/>
                <w:bCs/>
                <w:iCs/>
                <w:lang w:val="kk-KZ"/>
              </w:rPr>
            </w:pPr>
            <w:r w:rsidRPr="000C131A">
              <w:rPr>
                <w:b/>
                <w:lang w:val="kk-KZ"/>
              </w:rPr>
              <w:t xml:space="preserve">СОӨЖ:3, </w:t>
            </w:r>
            <w:r w:rsidRPr="000C131A">
              <w:rPr>
                <w:b/>
                <w:bCs/>
                <w:lang w:val="kk-KZ"/>
              </w:rPr>
              <w:t>«Қоршаған ортаны қорғаудың экономикалық механизмінің құқықтық негіздері»</w:t>
            </w:r>
            <w:r w:rsidRPr="000C131A">
              <w:rPr>
                <w:b/>
                <w:bCs/>
                <w:iCs/>
                <w:lang w:val="kk-KZ"/>
              </w:rPr>
              <w:t xml:space="preserve"> </w:t>
            </w:r>
          </w:p>
          <w:p w:rsidR="00572357" w:rsidRPr="000C131A" w:rsidRDefault="00572357" w:rsidP="00572357">
            <w:pPr>
              <w:shd w:val="clear" w:color="auto" w:fill="FFFFFF"/>
              <w:jc w:val="both"/>
              <w:rPr>
                <w:b/>
                <w:bCs/>
                <w:iCs/>
                <w:lang w:val="kk-KZ"/>
              </w:rPr>
            </w:pPr>
            <w:r w:rsidRPr="000C131A">
              <w:rPr>
                <w:bCs/>
                <w:lang w:val="kk-KZ"/>
              </w:rPr>
              <w:t>Нысаны жазбаша конспект 6-апта.</w:t>
            </w:r>
          </w:p>
        </w:tc>
        <w:tc>
          <w:tcPr>
            <w:tcW w:w="978" w:type="dxa"/>
            <w:tcBorders>
              <w:top w:val="single" w:sz="4" w:space="0" w:color="000000"/>
              <w:left w:val="single" w:sz="4" w:space="0" w:color="000000"/>
              <w:bottom w:val="single" w:sz="4" w:space="0" w:color="000000"/>
            </w:tcBorders>
            <w:shd w:val="clear" w:color="auto" w:fill="auto"/>
          </w:tcPr>
          <w:p w:rsidR="00572357" w:rsidRPr="000C131A" w:rsidRDefault="00572357" w:rsidP="00BD6407">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72357" w:rsidRPr="000C131A" w:rsidRDefault="00572357" w:rsidP="00BD6407">
            <w:pPr>
              <w:snapToGrid w:val="0"/>
              <w:jc w:val="center"/>
              <w:rPr>
                <w:bCs/>
                <w:lang w:val="kk-KZ"/>
              </w:rPr>
            </w:pPr>
          </w:p>
        </w:tc>
      </w:tr>
      <w:tr w:rsidR="00291738" w:rsidRPr="000C131A" w:rsidTr="00291738">
        <w:trPr>
          <w:trHeight w:val="255"/>
        </w:trPr>
        <w:tc>
          <w:tcPr>
            <w:tcW w:w="851" w:type="dxa"/>
            <w:tcBorders>
              <w:top w:val="single" w:sz="4" w:space="0" w:color="auto"/>
              <w:left w:val="single" w:sz="4" w:space="0" w:color="000000"/>
            </w:tcBorders>
            <w:shd w:val="clear" w:color="auto" w:fill="auto"/>
          </w:tcPr>
          <w:p w:rsidR="00291738" w:rsidRPr="000C131A" w:rsidRDefault="00291738" w:rsidP="001865C5">
            <w:pPr>
              <w:jc w:val="both"/>
              <w:rPr>
                <w:b/>
                <w:lang w:val="kk-KZ"/>
              </w:rPr>
            </w:pPr>
          </w:p>
        </w:tc>
        <w:tc>
          <w:tcPr>
            <w:tcW w:w="6750" w:type="dxa"/>
            <w:tcBorders>
              <w:top w:val="single" w:sz="4" w:space="0" w:color="000000"/>
              <w:left w:val="single" w:sz="4" w:space="0" w:color="000000"/>
              <w:bottom w:val="single" w:sz="4" w:space="0" w:color="auto"/>
            </w:tcBorders>
            <w:shd w:val="clear" w:color="auto" w:fill="auto"/>
          </w:tcPr>
          <w:p w:rsidR="00291738" w:rsidRPr="000C131A" w:rsidRDefault="000D6273" w:rsidP="00572357">
            <w:pPr>
              <w:shd w:val="clear" w:color="auto" w:fill="FFFFFF"/>
              <w:jc w:val="both"/>
              <w:rPr>
                <w:b/>
                <w:lang w:val="kk-KZ"/>
              </w:rPr>
            </w:pPr>
            <w:r w:rsidRPr="000C131A">
              <w:rPr>
                <w:b/>
                <w:lang w:val="en-US"/>
              </w:rPr>
              <w:t xml:space="preserve">1 </w:t>
            </w:r>
            <w:r w:rsidR="00291738" w:rsidRPr="000C131A">
              <w:rPr>
                <w:b/>
                <w:lang w:val="kk-KZ"/>
              </w:rPr>
              <w:t>Аралық бақылау</w:t>
            </w:r>
          </w:p>
        </w:tc>
        <w:tc>
          <w:tcPr>
            <w:tcW w:w="978" w:type="dxa"/>
            <w:tcBorders>
              <w:top w:val="single" w:sz="4" w:space="0" w:color="000000"/>
              <w:left w:val="single" w:sz="4" w:space="0" w:color="000000"/>
              <w:bottom w:val="single" w:sz="4" w:space="0" w:color="000000"/>
            </w:tcBorders>
            <w:shd w:val="clear" w:color="auto" w:fill="auto"/>
          </w:tcPr>
          <w:p w:rsidR="00291738" w:rsidRPr="000C131A" w:rsidRDefault="00291738" w:rsidP="00BD6407">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91738" w:rsidRPr="000C131A" w:rsidRDefault="00291738" w:rsidP="00BD6407">
            <w:pPr>
              <w:snapToGrid w:val="0"/>
              <w:jc w:val="center"/>
              <w:rPr>
                <w:bCs/>
                <w:lang w:val="kk-KZ"/>
              </w:rPr>
            </w:pPr>
            <w:r w:rsidRPr="000C131A">
              <w:rPr>
                <w:bCs/>
                <w:lang w:val="kk-KZ"/>
              </w:rPr>
              <w:t>100</w:t>
            </w:r>
          </w:p>
        </w:tc>
      </w:tr>
      <w:tr w:rsidR="00291738" w:rsidRPr="000C131A" w:rsidTr="00291738">
        <w:trPr>
          <w:trHeight w:val="255"/>
        </w:trPr>
        <w:tc>
          <w:tcPr>
            <w:tcW w:w="851" w:type="dxa"/>
            <w:tcBorders>
              <w:top w:val="single" w:sz="4" w:space="0" w:color="auto"/>
              <w:left w:val="single" w:sz="4" w:space="0" w:color="000000"/>
            </w:tcBorders>
            <w:shd w:val="clear" w:color="auto" w:fill="auto"/>
          </w:tcPr>
          <w:p w:rsidR="00291738" w:rsidRPr="000C131A" w:rsidRDefault="00291738" w:rsidP="001865C5">
            <w:pPr>
              <w:jc w:val="both"/>
              <w:rPr>
                <w:b/>
                <w:lang w:val="kk-KZ"/>
              </w:rPr>
            </w:pPr>
          </w:p>
        </w:tc>
        <w:tc>
          <w:tcPr>
            <w:tcW w:w="6750" w:type="dxa"/>
            <w:tcBorders>
              <w:top w:val="single" w:sz="4" w:space="0" w:color="000000"/>
              <w:left w:val="single" w:sz="4" w:space="0" w:color="000000"/>
              <w:bottom w:val="single" w:sz="4" w:space="0" w:color="auto"/>
            </w:tcBorders>
            <w:shd w:val="clear" w:color="auto" w:fill="auto"/>
          </w:tcPr>
          <w:p w:rsidR="00291738" w:rsidRPr="000C131A" w:rsidRDefault="00034EBE" w:rsidP="00572357">
            <w:pPr>
              <w:shd w:val="clear" w:color="auto" w:fill="FFFFFF"/>
              <w:jc w:val="both"/>
              <w:rPr>
                <w:b/>
                <w:lang w:val="en-US"/>
              </w:rPr>
            </w:pPr>
            <w:r w:rsidRPr="000C131A">
              <w:rPr>
                <w:b/>
                <w:lang w:val="en-US"/>
              </w:rPr>
              <w:t>MIDTERM</w:t>
            </w:r>
          </w:p>
        </w:tc>
        <w:tc>
          <w:tcPr>
            <w:tcW w:w="978" w:type="dxa"/>
            <w:tcBorders>
              <w:top w:val="single" w:sz="4" w:space="0" w:color="000000"/>
              <w:left w:val="single" w:sz="4" w:space="0" w:color="000000"/>
              <w:bottom w:val="single" w:sz="4" w:space="0" w:color="000000"/>
            </w:tcBorders>
            <w:shd w:val="clear" w:color="auto" w:fill="auto"/>
          </w:tcPr>
          <w:p w:rsidR="00291738" w:rsidRPr="000C131A" w:rsidRDefault="00291738" w:rsidP="00BD6407">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91738" w:rsidRPr="000C131A" w:rsidRDefault="00034EBE" w:rsidP="00BD6407">
            <w:pPr>
              <w:snapToGrid w:val="0"/>
              <w:jc w:val="center"/>
              <w:rPr>
                <w:bCs/>
                <w:lang w:val="en-US"/>
              </w:rPr>
            </w:pPr>
            <w:r w:rsidRPr="000C131A">
              <w:rPr>
                <w:bCs/>
                <w:lang w:val="en-US"/>
              </w:rPr>
              <w:t>100</w:t>
            </w:r>
          </w:p>
        </w:tc>
      </w:tr>
      <w:tr w:rsidR="00572357" w:rsidRPr="000C131A" w:rsidTr="00123F74">
        <w:trPr>
          <w:trHeight w:val="255"/>
        </w:trPr>
        <w:tc>
          <w:tcPr>
            <w:tcW w:w="10131" w:type="dxa"/>
            <w:gridSpan w:val="4"/>
            <w:tcBorders>
              <w:top w:val="single" w:sz="4" w:space="0" w:color="000000"/>
              <w:left w:val="single" w:sz="4" w:space="0" w:color="000000"/>
              <w:right w:val="single" w:sz="4" w:space="0" w:color="000000"/>
            </w:tcBorders>
            <w:shd w:val="clear" w:color="auto" w:fill="auto"/>
          </w:tcPr>
          <w:p w:rsidR="00572357" w:rsidRPr="000C131A" w:rsidRDefault="00572357" w:rsidP="00BD6407">
            <w:pPr>
              <w:snapToGrid w:val="0"/>
              <w:ind w:left="-121"/>
              <w:jc w:val="center"/>
              <w:rPr>
                <w:lang w:val="kk-KZ"/>
              </w:rPr>
            </w:pPr>
            <w:r w:rsidRPr="000C131A">
              <w:rPr>
                <w:rFonts w:eastAsiaTheme="minorHAnsi"/>
                <w:b/>
                <w:lang w:val="kk-KZ" w:eastAsia="en-US"/>
              </w:rPr>
              <w:t xml:space="preserve">2 Модуль. </w:t>
            </w:r>
          </w:p>
        </w:tc>
      </w:tr>
      <w:tr w:rsidR="00572357" w:rsidRPr="000C131A" w:rsidTr="00572357">
        <w:trPr>
          <w:trHeight w:val="277"/>
        </w:trPr>
        <w:tc>
          <w:tcPr>
            <w:tcW w:w="851" w:type="dxa"/>
            <w:vMerge w:val="restart"/>
            <w:tcBorders>
              <w:top w:val="single" w:sz="4" w:space="0" w:color="000000"/>
              <w:left w:val="single" w:sz="4" w:space="0" w:color="000000"/>
            </w:tcBorders>
            <w:shd w:val="clear" w:color="auto" w:fill="auto"/>
          </w:tcPr>
          <w:p w:rsidR="00572357" w:rsidRPr="000C131A" w:rsidRDefault="00572357" w:rsidP="001865C5">
            <w:pPr>
              <w:jc w:val="both"/>
              <w:rPr>
                <w:b/>
                <w:lang w:val="kk-KZ"/>
              </w:rPr>
            </w:pPr>
            <w:r w:rsidRPr="000C131A">
              <w:rPr>
                <w:b/>
                <w:lang w:val="kk-KZ"/>
              </w:rPr>
              <w:t>8</w:t>
            </w:r>
          </w:p>
        </w:tc>
        <w:tc>
          <w:tcPr>
            <w:tcW w:w="6750" w:type="dxa"/>
            <w:tcBorders>
              <w:top w:val="single" w:sz="4" w:space="0" w:color="000000"/>
              <w:left w:val="single" w:sz="4" w:space="0" w:color="000000"/>
              <w:bottom w:val="single" w:sz="4" w:space="0" w:color="000000"/>
            </w:tcBorders>
            <w:shd w:val="clear" w:color="auto" w:fill="auto"/>
          </w:tcPr>
          <w:p w:rsidR="00572357" w:rsidRPr="000C131A" w:rsidRDefault="00572357" w:rsidP="00572357">
            <w:pPr>
              <w:pStyle w:val="a7"/>
              <w:jc w:val="both"/>
              <w:rPr>
                <w:lang w:val="kk-KZ"/>
              </w:rPr>
            </w:pPr>
            <w:r w:rsidRPr="000C131A">
              <w:rPr>
                <w:b/>
                <w:lang w:val="kk-KZ"/>
              </w:rPr>
              <w:t>8 дәріс.</w:t>
            </w:r>
            <w:r w:rsidRPr="000C131A">
              <w:rPr>
                <w:lang w:val="kk-KZ"/>
              </w:rPr>
              <w:t xml:space="preserve"> </w:t>
            </w:r>
            <w:r w:rsidRPr="000C131A">
              <w:rPr>
                <w:bCs/>
                <w:noProof/>
                <w:lang w:val="kk-KZ"/>
              </w:rPr>
              <w:t xml:space="preserve">Жерді құқықтық </w:t>
            </w:r>
            <w:r w:rsidRPr="000C131A">
              <w:rPr>
                <w:bCs/>
                <w:lang w:val="kk-KZ"/>
              </w:rPr>
              <w:t>қорғау</w:t>
            </w:r>
            <w:r w:rsidRPr="000C131A">
              <w:rPr>
                <w:bCs/>
                <w:noProof/>
                <w:lang w:val="kk-KZ"/>
              </w:rPr>
              <w:t>.</w:t>
            </w:r>
            <w:r w:rsidRPr="000C131A">
              <w:rPr>
                <w:b/>
                <w:lang w:val="kk-KZ"/>
              </w:rPr>
              <w:t xml:space="preserve"> </w:t>
            </w:r>
            <w:r w:rsidRPr="000C131A">
              <w:rPr>
                <w:lang w:val="kk-KZ"/>
              </w:rPr>
              <w:t xml:space="preserve">  </w:t>
            </w:r>
          </w:p>
        </w:tc>
        <w:tc>
          <w:tcPr>
            <w:tcW w:w="978" w:type="dxa"/>
            <w:tcBorders>
              <w:top w:val="single" w:sz="4" w:space="0" w:color="000000"/>
              <w:left w:val="single" w:sz="4" w:space="0" w:color="000000"/>
              <w:bottom w:val="single" w:sz="4" w:space="0" w:color="000000"/>
            </w:tcBorders>
            <w:shd w:val="clear" w:color="auto" w:fill="auto"/>
          </w:tcPr>
          <w:p w:rsidR="00572357" w:rsidRPr="000C131A" w:rsidRDefault="00572357" w:rsidP="00BD6407">
            <w:pPr>
              <w:jc w:val="center"/>
              <w:rPr>
                <w:lang w:val="kk-KZ"/>
              </w:rPr>
            </w:pPr>
            <w:r w:rsidRPr="000C131A">
              <w:rPr>
                <w:lang w:val="kk-KZ"/>
              </w:rPr>
              <w:t>1</w:t>
            </w:r>
          </w:p>
          <w:p w:rsidR="00572357" w:rsidRPr="000C131A" w:rsidRDefault="00572357" w:rsidP="00BD6407">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72357" w:rsidRPr="000C131A" w:rsidRDefault="00572357" w:rsidP="00BD6407">
            <w:pPr>
              <w:snapToGrid w:val="0"/>
              <w:ind w:left="-121"/>
              <w:jc w:val="center"/>
              <w:rPr>
                <w:lang w:val="kk-KZ"/>
              </w:rPr>
            </w:pPr>
          </w:p>
          <w:p w:rsidR="00572357" w:rsidRPr="000C131A" w:rsidRDefault="00572357" w:rsidP="00BD6407">
            <w:pPr>
              <w:snapToGrid w:val="0"/>
              <w:ind w:left="-121"/>
              <w:jc w:val="center"/>
              <w:rPr>
                <w:lang w:val="kk-KZ"/>
              </w:rPr>
            </w:pPr>
          </w:p>
        </w:tc>
      </w:tr>
      <w:tr w:rsidR="00572357" w:rsidRPr="000C131A" w:rsidTr="00587056">
        <w:trPr>
          <w:trHeight w:val="255"/>
        </w:trPr>
        <w:tc>
          <w:tcPr>
            <w:tcW w:w="851" w:type="dxa"/>
            <w:vMerge/>
            <w:tcBorders>
              <w:left w:val="single" w:sz="4" w:space="0" w:color="000000"/>
            </w:tcBorders>
            <w:shd w:val="clear" w:color="auto" w:fill="auto"/>
          </w:tcPr>
          <w:p w:rsidR="00572357" w:rsidRPr="000C131A" w:rsidRDefault="00572357" w:rsidP="001865C5">
            <w:pPr>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572357" w:rsidRPr="000C131A" w:rsidRDefault="00572357" w:rsidP="00572357">
            <w:pPr>
              <w:rPr>
                <w:lang w:val="kk-KZ"/>
              </w:rPr>
            </w:pPr>
            <w:r w:rsidRPr="000C131A">
              <w:rPr>
                <w:b/>
                <w:lang w:val="kk-KZ"/>
              </w:rPr>
              <w:t>8 семинар сабақ.</w:t>
            </w:r>
            <w:r w:rsidRPr="000C131A">
              <w:rPr>
                <w:lang w:val="kk-KZ"/>
              </w:rPr>
              <w:t xml:space="preserve"> </w:t>
            </w:r>
            <w:r w:rsidRPr="000C131A">
              <w:rPr>
                <w:noProof/>
                <w:lang w:val="kk-KZ"/>
              </w:rPr>
              <w:t xml:space="preserve">Жер ресурстарының жалпы сипаттамасы. Қазақстан Республикасының Жер кодексі және жер туралы басқа да заңдылықтар. Жер заңдарының міндеттері мен қағидалары. Жер қорының түсінігі және оның жекелеген санаттарының құқықтық режимі. Мемлекеттік органдардың жер қатынастарын реттеу саласындағы құзыреттері. Жерге мемлекеттік меншік құқығының мазмұны. Жерге жеке меншік құқығының түсінігі мен объектілері. Жер пайдалану құқығының түсінігі, түрлері және субъектілері. </w:t>
            </w:r>
            <w:r w:rsidRPr="000C131A">
              <w:rPr>
                <w:noProof/>
                <w:spacing w:val="-4"/>
                <w:lang w:val="kk-KZ"/>
              </w:rPr>
              <w:t xml:space="preserve">Жер учаскелерін нормалау. Жер учаскесіне меншік құқығының және жер пайдалану құқығының туындау, өзгеру және тоқтату негіздері. Жерді қорғаудың мақсаттары мен міндеттері. Жерді пайдалану мен қорғауды </w:t>
            </w:r>
            <w:r w:rsidRPr="000C131A">
              <w:rPr>
                <w:bCs/>
                <w:lang w:val="kk-KZ"/>
              </w:rPr>
              <w:t>мемлекеттік бақылау. Меншік иелеріне немесе жер пайдаланушыларға келтірілген</w:t>
            </w:r>
            <w:r w:rsidRPr="000C131A">
              <w:rPr>
                <w:noProof/>
                <w:spacing w:val="-4"/>
                <w:lang w:val="kk-KZ"/>
              </w:rPr>
              <w:t xml:space="preserve"> шығындарды өтеудің негіздері мен тәртібі.</w:t>
            </w:r>
            <w:r w:rsidRPr="000C131A">
              <w:rPr>
                <w:lang w:val="kk-KZ"/>
              </w:rPr>
              <w:t xml:space="preserve"> </w:t>
            </w:r>
          </w:p>
        </w:tc>
        <w:tc>
          <w:tcPr>
            <w:tcW w:w="978" w:type="dxa"/>
            <w:tcBorders>
              <w:top w:val="single" w:sz="4" w:space="0" w:color="000000"/>
              <w:left w:val="single" w:sz="4" w:space="0" w:color="000000"/>
              <w:bottom w:val="single" w:sz="4" w:space="0" w:color="000000"/>
            </w:tcBorders>
            <w:shd w:val="clear" w:color="auto" w:fill="auto"/>
          </w:tcPr>
          <w:p w:rsidR="00572357" w:rsidRPr="000C131A" w:rsidRDefault="00572357" w:rsidP="00BD6407">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72357" w:rsidRPr="000C131A" w:rsidRDefault="00572357" w:rsidP="00BD6407">
            <w:pPr>
              <w:snapToGrid w:val="0"/>
              <w:ind w:left="-121"/>
              <w:jc w:val="center"/>
              <w:rPr>
                <w:lang w:val="kk-KZ"/>
              </w:rPr>
            </w:pPr>
          </w:p>
        </w:tc>
      </w:tr>
      <w:tr w:rsidR="00572357" w:rsidRPr="000C131A" w:rsidTr="00811030">
        <w:trPr>
          <w:trHeight w:val="255"/>
        </w:trPr>
        <w:tc>
          <w:tcPr>
            <w:tcW w:w="851" w:type="dxa"/>
            <w:vMerge/>
            <w:tcBorders>
              <w:left w:val="single" w:sz="4" w:space="0" w:color="000000"/>
              <w:bottom w:val="single" w:sz="4" w:space="0" w:color="000000"/>
            </w:tcBorders>
            <w:shd w:val="clear" w:color="auto" w:fill="auto"/>
          </w:tcPr>
          <w:p w:rsidR="00572357" w:rsidRPr="000C131A" w:rsidRDefault="00572357" w:rsidP="001865C5">
            <w:pPr>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572357" w:rsidRPr="000C131A" w:rsidRDefault="00572357" w:rsidP="00572357">
            <w:pPr>
              <w:rPr>
                <w:b/>
                <w:lang w:val="kk-KZ"/>
              </w:rPr>
            </w:pPr>
            <w:r w:rsidRPr="000C131A">
              <w:rPr>
                <w:b/>
                <w:lang w:val="kk-KZ"/>
              </w:rPr>
              <w:t xml:space="preserve">СОӨЖ:4,  Қазақстан Республикасының экологиялық </w:t>
            </w:r>
            <w:r w:rsidRPr="000C131A">
              <w:rPr>
                <w:b/>
                <w:bCs/>
                <w:lang w:val="kk-KZ"/>
              </w:rPr>
              <w:t>заңнамасын</w:t>
            </w:r>
            <w:r w:rsidRPr="000C131A">
              <w:rPr>
                <w:b/>
                <w:lang w:val="kk-KZ"/>
              </w:rPr>
              <w:t xml:space="preserve"> бұзғаны үшін заңды жауапкершілік. </w:t>
            </w:r>
          </w:p>
          <w:p w:rsidR="00572357" w:rsidRPr="000C131A" w:rsidRDefault="00572357" w:rsidP="00572357">
            <w:pPr>
              <w:rPr>
                <w:b/>
                <w:bCs/>
                <w:lang w:val="kk-KZ"/>
              </w:rPr>
            </w:pPr>
            <w:r w:rsidRPr="000C131A">
              <w:rPr>
                <w:lang w:val="kk-KZ"/>
              </w:rPr>
              <w:t>Нысаны - сот процесі. Мерзімі – 8 апта.</w:t>
            </w:r>
          </w:p>
        </w:tc>
        <w:tc>
          <w:tcPr>
            <w:tcW w:w="978" w:type="dxa"/>
            <w:tcBorders>
              <w:top w:val="single" w:sz="4" w:space="0" w:color="000000"/>
              <w:left w:val="single" w:sz="4" w:space="0" w:color="000000"/>
              <w:bottom w:val="single" w:sz="4" w:space="0" w:color="000000"/>
            </w:tcBorders>
            <w:shd w:val="clear" w:color="auto" w:fill="auto"/>
          </w:tcPr>
          <w:p w:rsidR="00572357" w:rsidRPr="000C131A" w:rsidRDefault="00572357" w:rsidP="00BD6407">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72357" w:rsidRPr="000C131A" w:rsidRDefault="00572357" w:rsidP="00BD6407">
            <w:pPr>
              <w:snapToGrid w:val="0"/>
              <w:ind w:left="-121"/>
              <w:jc w:val="center"/>
              <w:rPr>
                <w:lang w:val="kk-KZ"/>
              </w:rPr>
            </w:pPr>
          </w:p>
        </w:tc>
      </w:tr>
      <w:tr w:rsidR="004C0086" w:rsidRPr="000C131A" w:rsidTr="00B20C81">
        <w:trPr>
          <w:trHeight w:val="255"/>
        </w:trPr>
        <w:tc>
          <w:tcPr>
            <w:tcW w:w="851" w:type="dxa"/>
            <w:vMerge w:val="restart"/>
            <w:tcBorders>
              <w:left w:val="single" w:sz="4" w:space="0" w:color="000000"/>
            </w:tcBorders>
            <w:shd w:val="clear" w:color="auto" w:fill="auto"/>
          </w:tcPr>
          <w:p w:rsidR="004C0086" w:rsidRPr="000C131A" w:rsidRDefault="004C0086" w:rsidP="00490098">
            <w:pPr>
              <w:jc w:val="both"/>
              <w:rPr>
                <w:b/>
                <w:lang w:val="kk-KZ"/>
              </w:rPr>
            </w:pPr>
            <w:r w:rsidRPr="000C131A">
              <w:rPr>
                <w:b/>
                <w:lang w:val="kk-KZ"/>
              </w:rPr>
              <w:t>9</w:t>
            </w:r>
          </w:p>
        </w:tc>
        <w:tc>
          <w:tcPr>
            <w:tcW w:w="6750" w:type="dxa"/>
            <w:tcBorders>
              <w:top w:val="single" w:sz="4" w:space="0" w:color="000000"/>
              <w:left w:val="single" w:sz="4" w:space="0" w:color="000000"/>
              <w:bottom w:val="single" w:sz="4" w:space="0" w:color="000000"/>
            </w:tcBorders>
            <w:shd w:val="clear" w:color="auto" w:fill="auto"/>
          </w:tcPr>
          <w:p w:rsidR="004C0086" w:rsidRPr="000C131A" w:rsidRDefault="004C0086" w:rsidP="00572357">
            <w:pPr>
              <w:tabs>
                <w:tab w:val="left" w:pos="261"/>
              </w:tabs>
              <w:ind w:left="18"/>
              <w:jc w:val="both"/>
              <w:rPr>
                <w:b/>
                <w:lang w:val="kk-KZ"/>
              </w:rPr>
            </w:pPr>
            <w:r w:rsidRPr="000C131A">
              <w:rPr>
                <w:b/>
                <w:lang w:val="kk-KZ"/>
              </w:rPr>
              <w:t>9 дәріс</w:t>
            </w:r>
            <w:r w:rsidR="00572357" w:rsidRPr="000C131A">
              <w:rPr>
                <w:lang w:val="kk-KZ"/>
              </w:rPr>
              <w:t>. Жер қойнауының құқықтық режимі және оны қорғау.</w:t>
            </w:r>
            <w:r w:rsidR="00572357" w:rsidRPr="000C131A">
              <w:rPr>
                <w:b/>
                <w:lang w:val="kk-KZ"/>
              </w:rPr>
              <w:t xml:space="preserve">   </w:t>
            </w:r>
          </w:p>
        </w:tc>
        <w:tc>
          <w:tcPr>
            <w:tcW w:w="978" w:type="dxa"/>
            <w:tcBorders>
              <w:top w:val="single" w:sz="4" w:space="0" w:color="000000"/>
              <w:left w:val="single" w:sz="4" w:space="0" w:color="000000"/>
              <w:bottom w:val="single" w:sz="4" w:space="0" w:color="000000"/>
            </w:tcBorders>
            <w:shd w:val="clear" w:color="auto" w:fill="auto"/>
          </w:tcPr>
          <w:p w:rsidR="004C0086" w:rsidRPr="000C131A" w:rsidRDefault="00572357" w:rsidP="00490098">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ind w:left="-121"/>
              <w:jc w:val="center"/>
              <w:rPr>
                <w:lang w:val="kk-KZ"/>
              </w:rPr>
            </w:pPr>
          </w:p>
        </w:tc>
      </w:tr>
      <w:tr w:rsidR="004C0086" w:rsidRPr="000C131A" w:rsidTr="00840181">
        <w:trPr>
          <w:trHeight w:val="255"/>
        </w:trPr>
        <w:tc>
          <w:tcPr>
            <w:tcW w:w="851" w:type="dxa"/>
            <w:vMerge/>
            <w:tcBorders>
              <w:left w:val="single" w:sz="4" w:space="0" w:color="000000"/>
            </w:tcBorders>
            <w:shd w:val="clear" w:color="auto" w:fill="auto"/>
          </w:tcPr>
          <w:p w:rsidR="004C0086" w:rsidRPr="000C131A" w:rsidRDefault="004C0086" w:rsidP="00490098">
            <w:pPr>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4C0086" w:rsidRPr="000C131A" w:rsidRDefault="00572357" w:rsidP="00572357">
            <w:pPr>
              <w:tabs>
                <w:tab w:val="left" w:pos="261"/>
              </w:tabs>
              <w:ind w:left="18"/>
              <w:jc w:val="both"/>
              <w:rPr>
                <w:b/>
                <w:lang w:val="kk-KZ"/>
              </w:rPr>
            </w:pPr>
            <w:r w:rsidRPr="000C131A">
              <w:rPr>
                <w:b/>
                <w:lang w:val="kk-KZ"/>
              </w:rPr>
              <w:t xml:space="preserve">9 семинар </w:t>
            </w:r>
            <w:r w:rsidR="004C0086" w:rsidRPr="000C131A">
              <w:rPr>
                <w:b/>
                <w:lang w:val="kk-KZ"/>
              </w:rPr>
              <w:t xml:space="preserve">сабақ. </w:t>
            </w:r>
            <w:r w:rsidRPr="000C131A">
              <w:rPr>
                <w:lang w:val="kk-KZ"/>
              </w:rPr>
              <w:t>Жер қойнауының құқықтық режимі.</w:t>
            </w:r>
            <w:r w:rsidRPr="000C131A">
              <w:rPr>
                <w:b/>
                <w:bCs/>
                <w:lang w:val="kk-KZ"/>
              </w:rPr>
              <w:t xml:space="preserve"> </w:t>
            </w:r>
            <w:r w:rsidRPr="000C131A">
              <w:rPr>
                <w:b/>
                <w:lang w:val="kk-KZ"/>
              </w:rPr>
              <w:t xml:space="preserve">  </w:t>
            </w:r>
            <w:r w:rsidRPr="000C131A">
              <w:rPr>
                <w:bCs/>
                <w:lang w:val="kk-KZ"/>
              </w:rPr>
              <w:t xml:space="preserve">Жер қойнауының, пайдалы қазбалардың құқықтық жағдайының түсінігі мен жалпы сипаттамасы. "Жер қойнауы және жер қойнауын пайдалану туралы" Қазақстан Республикасының заңы және жер қойнауын ұтымды пайдалануы мен қорғауды қамтамасыз ететін басқа да зандар. Жер қойнауы мен басқа да пайдалы қазбаларды ұтымды пайдалануды және қорғауды қамтамасыз ететін мемлекеттік-құқықтық механизмі. Қазақстан Республикасының мемлекеттік жер қойнауы қорының түсінігі мен құрамы және оның жеке бөліктерінің құқықтық режимі. Жер қойнауына меншік құқығы және оны іске асыру нысандары. Жер қойнауын пайдалану және оны қорғау саласындағы мемлекеттік басқару мен бақылау. Жер қойнауын пайдалану құқығы және оның түрлері. Пайдалы қазбаларды есепке алу, оларды жіктеу. Пайдалы казбалардың кен орындарының мемлекеттік кадастры. Жер қойнауына, жер қойнауы пайдаланушыларға келтірілген зиянды өтеу. </w:t>
            </w:r>
            <w:proofErr w:type="spellStart"/>
            <w:r w:rsidRPr="000C131A">
              <w:rPr>
                <w:bCs/>
              </w:rPr>
              <w:lastRenderedPageBreak/>
              <w:t>Жер</w:t>
            </w:r>
            <w:proofErr w:type="spellEnd"/>
            <w:r w:rsidRPr="000C131A">
              <w:rPr>
                <w:bCs/>
              </w:rPr>
              <w:t xml:space="preserve"> қойнауы </w:t>
            </w:r>
            <w:proofErr w:type="spellStart"/>
            <w:r w:rsidRPr="000C131A">
              <w:rPr>
                <w:bCs/>
              </w:rPr>
              <w:t>туралы</w:t>
            </w:r>
            <w:proofErr w:type="spellEnd"/>
            <w:r w:rsidRPr="000C131A">
              <w:rPr>
                <w:bCs/>
              </w:rPr>
              <w:t xml:space="preserve"> заңдарды бұзғаны үшін жауаптылық.</w:t>
            </w:r>
          </w:p>
        </w:tc>
        <w:tc>
          <w:tcPr>
            <w:tcW w:w="978" w:type="dxa"/>
            <w:tcBorders>
              <w:top w:val="single" w:sz="4" w:space="0" w:color="000000"/>
              <w:left w:val="single" w:sz="4" w:space="0" w:color="000000"/>
              <w:bottom w:val="single" w:sz="4" w:space="0" w:color="000000"/>
            </w:tcBorders>
            <w:shd w:val="clear" w:color="auto" w:fill="auto"/>
          </w:tcPr>
          <w:p w:rsidR="004C0086" w:rsidRPr="000C131A" w:rsidRDefault="004C0086" w:rsidP="00490098">
            <w:pPr>
              <w:jc w:val="center"/>
              <w:rPr>
                <w:lang w:val="kk-KZ"/>
              </w:rPr>
            </w:pPr>
            <w:r w:rsidRPr="000C131A">
              <w:rPr>
                <w:lang w:val="kk-KZ"/>
              </w:rPr>
              <w:lastRenderedPageBreak/>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ind w:left="-121"/>
              <w:jc w:val="center"/>
              <w:rPr>
                <w:lang w:val="kk-KZ"/>
              </w:rPr>
            </w:pPr>
          </w:p>
        </w:tc>
      </w:tr>
      <w:tr w:rsidR="004C0086" w:rsidRPr="000C131A" w:rsidTr="004721D2">
        <w:trPr>
          <w:trHeight w:val="255"/>
        </w:trPr>
        <w:tc>
          <w:tcPr>
            <w:tcW w:w="851" w:type="dxa"/>
            <w:vMerge w:val="restart"/>
            <w:tcBorders>
              <w:left w:val="single" w:sz="4" w:space="0" w:color="000000"/>
            </w:tcBorders>
            <w:shd w:val="clear" w:color="auto" w:fill="auto"/>
          </w:tcPr>
          <w:p w:rsidR="004C0086" w:rsidRPr="000C131A" w:rsidRDefault="004C0086" w:rsidP="00490098">
            <w:pPr>
              <w:jc w:val="both"/>
              <w:rPr>
                <w:b/>
                <w:lang w:val="kk-KZ"/>
              </w:rPr>
            </w:pPr>
            <w:r w:rsidRPr="000C131A">
              <w:rPr>
                <w:b/>
                <w:lang w:val="kk-KZ"/>
              </w:rPr>
              <w:lastRenderedPageBreak/>
              <w:t>10</w:t>
            </w:r>
          </w:p>
        </w:tc>
        <w:tc>
          <w:tcPr>
            <w:tcW w:w="6750" w:type="dxa"/>
            <w:tcBorders>
              <w:top w:val="single" w:sz="4" w:space="0" w:color="000000"/>
              <w:left w:val="single" w:sz="4" w:space="0" w:color="000000"/>
              <w:bottom w:val="single" w:sz="4" w:space="0" w:color="000000"/>
            </w:tcBorders>
            <w:shd w:val="clear" w:color="auto" w:fill="auto"/>
          </w:tcPr>
          <w:p w:rsidR="004C0086" w:rsidRPr="000C131A" w:rsidRDefault="004C0086" w:rsidP="00572357">
            <w:pPr>
              <w:tabs>
                <w:tab w:val="left" w:pos="261"/>
              </w:tabs>
              <w:ind w:left="18"/>
              <w:jc w:val="both"/>
              <w:rPr>
                <w:b/>
                <w:lang w:val="kk-KZ"/>
              </w:rPr>
            </w:pPr>
            <w:r w:rsidRPr="000C131A">
              <w:rPr>
                <w:b/>
                <w:lang w:val="kk-KZ"/>
              </w:rPr>
              <w:t>10 дәріс.</w:t>
            </w:r>
            <w:r w:rsidR="00572357" w:rsidRPr="000C131A">
              <w:rPr>
                <w:b/>
                <w:lang w:val="kk-KZ"/>
              </w:rPr>
              <w:t xml:space="preserve"> </w:t>
            </w:r>
            <w:r w:rsidR="00572357" w:rsidRPr="000C131A">
              <w:rPr>
                <w:lang w:val="kk-KZ"/>
              </w:rPr>
              <w:t>Судың құқықтық режимі және оны қорғау</w:t>
            </w:r>
          </w:p>
        </w:tc>
        <w:tc>
          <w:tcPr>
            <w:tcW w:w="978" w:type="dxa"/>
            <w:tcBorders>
              <w:top w:val="single" w:sz="4" w:space="0" w:color="000000"/>
              <w:left w:val="single" w:sz="4" w:space="0" w:color="000000"/>
              <w:bottom w:val="single" w:sz="4" w:space="0" w:color="000000"/>
            </w:tcBorders>
            <w:shd w:val="clear" w:color="auto" w:fill="auto"/>
          </w:tcPr>
          <w:p w:rsidR="004C0086" w:rsidRPr="000C131A" w:rsidRDefault="00572357" w:rsidP="00490098">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ind w:left="-121"/>
              <w:jc w:val="center"/>
              <w:rPr>
                <w:lang w:val="kk-KZ"/>
              </w:rPr>
            </w:pPr>
          </w:p>
        </w:tc>
      </w:tr>
      <w:tr w:rsidR="004C0086" w:rsidRPr="000C131A" w:rsidTr="004721D2">
        <w:trPr>
          <w:trHeight w:val="382"/>
        </w:trPr>
        <w:tc>
          <w:tcPr>
            <w:tcW w:w="851" w:type="dxa"/>
            <w:vMerge/>
            <w:tcBorders>
              <w:left w:val="single" w:sz="4" w:space="0" w:color="000000"/>
            </w:tcBorders>
            <w:shd w:val="clear" w:color="auto" w:fill="auto"/>
          </w:tcPr>
          <w:p w:rsidR="004C0086" w:rsidRPr="000C131A" w:rsidRDefault="004C0086" w:rsidP="00490098">
            <w:pPr>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4C0086" w:rsidRPr="000C131A" w:rsidRDefault="00572357" w:rsidP="00572357">
            <w:pPr>
              <w:shd w:val="clear" w:color="auto" w:fill="FFFFFF"/>
              <w:jc w:val="both"/>
              <w:rPr>
                <w:lang w:val="kk-KZ"/>
              </w:rPr>
            </w:pPr>
            <w:r w:rsidRPr="000C131A">
              <w:rPr>
                <w:b/>
                <w:lang w:val="kk-KZ"/>
              </w:rPr>
              <w:t>10 семинар</w:t>
            </w:r>
            <w:r w:rsidR="004C0086" w:rsidRPr="000C131A">
              <w:rPr>
                <w:b/>
                <w:lang w:val="kk-KZ"/>
              </w:rPr>
              <w:t xml:space="preserve"> сабақ. </w:t>
            </w:r>
            <w:r w:rsidRPr="000C131A">
              <w:rPr>
                <w:noProof/>
                <w:lang w:val="kk-KZ"/>
              </w:rPr>
              <w:t>Судың құқықтық режимінің түсінігі мен жалпы сипаттамасы. Қазақстан Республикасының Су кодексі және суларды ұтымды пайдалану мен қорғауды қамтамасыз ететін басқа да заңдар. Қазақстан Республикасы су заңдарының мақсаттары мен міндеттері.  Қазақстан Республикасы су қорының түсінігі мен құрамы және оның жеке бөліктерінің құқықтық режимі. Суды ұтымды пайдалануды және қорғауды қамтамасыз ететін мемлекеттік-құқықтық механизмі. Су қорына меншік құқығы және оны жүзеге асыру нысандары. Суды пайдалану құқығы және оның түрлері. Су қорын пайдалану мен қорғау саласындағы мемлекеттік бақылау және сараптама. Су объектілерін қорғау және судың зиянды әсеріне қарсы күресу. Су қорын пайдалану мен қорғауды реттеудің экономикалық тетігі. Су дауларын шешу тәртібі және су заңдарын бұзғаны үшін жауаптылық. Трансшекаралық суларды пайдалану және қорғау саласындағы халықаралық ынтымақтастық.</w:t>
            </w:r>
          </w:p>
        </w:tc>
        <w:tc>
          <w:tcPr>
            <w:tcW w:w="978" w:type="dxa"/>
            <w:tcBorders>
              <w:top w:val="single" w:sz="4" w:space="0" w:color="000000"/>
              <w:left w:val="single" w:sz="4" w:space="0" w:color="000000"/>
              <w:bottom w:val="single" w:sz="4" w:space="0" w:color="000000"/>
            </w:tcBorders>
            <w:shd w:val="clear" w:color="auto" w:fill="auto"/>
          </w:tcPr>
          <w:p w:rsidR="004C0086" w:rsidRPr="000C131A" w:rsidRDefault="004C0086" w:rsidP="00490098">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ind w:left="-121"/>
              <w:jc w:val="center"/>
              <w:rPr>
                <w:lang w:val="kk-KZ"/>
              </w:rPr>
            </w:pPr>
          </w:p>
        </w:tc>
      </w:tr>
      <w:tr w:rsidR="00572357" w:rsidRPr="000C131A" w:rsidTr="004721D2">
        <w:trPr>
          <w:trHeight w:val="382"/>
        </w:trPr>
        <w:tc>
          <w:tcPr>
            <w:tcW w:w="851" w:type="dxa"/>
            <w:tcBorders>
              <w:left w:val="single" w:sz="4" w:space="0" w:color="000000"/>
            </w:tcBorders>
            <w:shd w:val="clear" w:color="auto" w:fill="auto"/>
          </w:tcPr>
          <w:p w:rsidR="00572357" w:rsidRPr="000C131A" w:rsidRDefault="00572357" w:rsidP="00490098">
            <w:pPr>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572357" w:rsidRPr="000C131A" w:rsidRDefault="00572357" w:rsidP="00572357">
            <w:pPr>
              <w:shd w:val="clear" w:color="auto" w:fill="FFFFFF"/>
              <w:tabs>
                <w:tab w:val="left" w:pos="4140"/>
              </w:tabs>
              <w:jc w:val="both"/>
              <w:rPr>
                <w:b/>
                <w:bCs/>
                <w:lang w:val="kk-KZ"/>
              </w:rPr>
            </w:pPr>
            <w:r w:rsidRPr="000C131A">
              <w:rPr>
                <w:b/>
                <w:bCs/>
                <w:lang w:val="kk-KZ"/>
              </w:rPr>
              <w:t>СОӨЖ:5, Жануарлар және өсімдіктер дүниесін құқықтық қорғау механизмі» .</w:t>
            </w:r>
            <w:r w:rsidRPr="000C131A">
              <w:rPr>
                <w:bCs/>
                <w:lang w:val="kk-KZ"/>
              </w:rPr>
              <w:t xml:space="preserve">Нысаны - ауызша. Тапсыру мерзімі – 12 апта. </w:t>
            </w:r>
          </w:p>
        </w:tc>
        <w:tc>
          <w:tcPr>
            <w:tcW w:w="978" w:type="dxa"/>
            <w:tcBorders>
              <w:top w:val="single" w:sz="4" w:space="0" w:color="000000"/>
              <w:left w:val="single" w:sz="4" w:space="0" w:color="000000"/>
              <w:bottom w:val="single" w:sz="4" w:space="0" w:color="000000"/>
            </w:tcBorders>
            <w:shd w:val="clear" w:color="auto" w:fill="auto"/>
          </w:tcPr>
          <w:p w:rsidR="00572357" w:rsidRPr="000C131A" w:rsidRDefault="00572357" w:rsidP="00490098">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72357" w:rsidRPr="000C131A" w:rsidRDefault="00572357" w:rsidP="00490098">
            <w:pPr>
              <w:snapToGrid w:val="0"/>
              <w:ind w:left="-121"/>
              <w:jc w:val="center"/>
              <w:rPr>
                <w:lang w:val="kk-KZ"/>
              </w:rPr>
            </w:pPr>
          </w:p>
        </w:tc>
      </w:tr>
      <w:tr w:rsidR="004C0086" w:rsidRPr="000C131A" w:rsidTr="00811030">
        <w:trPr>
          <w:trHeight w:val="255"/>
        </w:trPr>
        <w:tc>
          <w:tcPr>
            <w:tcW w:w="851" w:type="dxa"/>
            <w:vMerge w:val="restart"/>
            <w:tcBorders>
              <w:top w:val="single" w:sz="4" w:space="0" w:color="000000"/>
              <w:left w:val="single" w:sz="4" w:space="0" w:color="000000"/>
            </w:tcBorders>
            <w:shd w:val="clear" w:color="auto" w:fill="auto"/>
          </w:tcPr>
          <w:p w:rsidR="004C0086" w:rsidRPr="000C131A" w:rsidRDefault="004C0086" w:rsidP="00490098">
            <w:pPr>
              <w:jc w:val="both"/>
              <w:rPr>
                <w:b/>
                <w:lang w:val="kk-KZ"/>
              </w:rPr>
            </w:pPr>
            <w:r w:rsidRPr="000C131A">
              <w:rPr>
                <w:b/>
                <w:lang w:val="kk-KZ"/>
              </w:rPr>
              <w:t>11</w:t>
            </w:r>
          </w:p>
        </w:tc>
        <w:tc>
          <w:tcPr>
            <w:tcW w:w="6750" w:type="dxa"/>
            <w:tcBorders>
              <w:top w:val="single" w:sz="4" w:space="0" w:color="000000"/>
              <w:left w:val="single" w:sz="4" w:space="0" w:color="000000"/>
              <w:bottom w:val="single" w:sz="4" w:space="0" w:color="000000"/>
            </w:tcBorders>
            <w:shd w:val="clear" w:color="auto" w:fill="auto"/>
          </w:tcPr>
          <w:p w:rsidR="004C0086" w:rsidRPr="000C131A" w:rsidRDefault="004C0086" w:rsidP="00B35E44">
            <w:pPr>
              <w:tabs>
                <w:tab w:val="left" w:pos="318"/>
              </w:tabs>
              <w:ind w:left="18"/>
              <w:rPr>
                <w:lang w:val="kk-KZ"/>
              </w:rPr>
            </w:pPr>
            <w:r w:rsidRPr="000C131A">
              <w:rPr>
                <w:b/>
                <w:lang w:val="kk-KZ"/>
              </w:rPr>
              <w:t xml:space="preserve">11 дәріс. </w:t>
            </w:r>
            <w:r w:rsidR="00B35E44" w:rsidRPr="000C131A">
              <w:rPr>
                <w:noProof/>
                <w:lang w:val="kk-KZ"/>
              </w:rPr>
              <w:t>Атмосфералық ауаны құқықтық қорғау.</w:t>
            </w:r>
          </w:p>
        </w:tc>
        <w:tc>
          <w:tcPr>
            <w:tcW w:w="978" w:type="dxa"/>
            <w:tcBorders>
              <w:top w:val="single" w:sz="4" w:space="0" w:color="000000"/>
              <w:left w:val="single" w:sz="4" w:space="0" w:color="000000"/>
              <w:bottom w:val="single" w:sz="4" w:space="0" w:color="000000"/>
            </w:tcBorders>
            <w:shd w:val="clear" w:color="auto" w:fill="auto"/>
          </w:tcPr>
          <w:p w:rsidR="004C0086" w:rsidRPr="000C131A" w:rsidRDefault="00B35E44" w:rsidP="00490098">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rPr>
                <w:lang w:val="kk-KZ"/>
              </w:rPr>
            </w:pPr>
          </w:p>
        </w:tc>
      </w:tr>
      <w:tr w:rsidR="004C0086" w:rsidRPr="000C131A" w:rsidTr="00811030">
        <w:trPr>
          <w:trHeight w:val="255"/>
        </w:trPr>
        <w:tc>
          <w:tcPr>
            <w:tcW w:w="851" w:type="dxa"/>
            <w:vMerge/>
            <w:tcBorders>
              <w:left w:val="single" w:sz="4" w:space="0" w:color="000000"/>
            </w:tcBorders>
            <w:shd w:val="clear" w:color="auto" w:fill="auto"/>
          </w:tcPr>
          <w:p w:rsidR="004C0086" w:rsidRPr="000C131A" w:rsidRDefault="004C0086" w:rsidP="00490098">
            <w:pPr>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4C0086" w:rsidRPr="000C131A" w:rsidRDefault="00B35E44" w:rsidP="00B35E44">
            <w:pPr>
              <w:shd w:val="clear" w:color="auto" w:fill="FFFFFF"/>
              <w:jc w:val="both"/>
              <w:rPr>
                <w:lang w:val="kk-KZ"/>
              </w:rPr>
            </w:pPr>
            <w:r w:rsidRPr="000C131A">
              <w:rPr>
                <w:b/>
                <w:lang w:val="kk-KZ"/>
              </w:rPr>
              <w:t xml:space="preserve">11 семинар </w:t>
            </w:r>
            <w:r w:rsidR="004C0086" w:rsidRPr="000C131A">
              <w:rPr>
                <w:b/>
                <w:lang w:val="kk-KZ"/>
              </w:rPr>
              <w:t>сабақ.</w:t>
            </w:r>
            <w:r w:rsidRPr="000C131A">
              <w:rPr>
                <w:b/>
                <w:lang w:val="kk-KZ"/>
              </w:rPr>
              <w:t xml:space="preserve"> </w:t>
            </w:r>
            <w:r w:rsidRPr="000C131A">
              <w:rPr>
                <w:noProof/>
                <w:lang w:val="kk-KZ"/>
              </w:rPr>
              <w:t>Атмосфералық ауаның қазіргі жағдайы. Атмосфералық ауаны құқықтық қорғаудың түсінігі және жалпы сипаттамасы. Атмосфералық ауаны қорғауды қамтамасыз ететін мемлекеттік құқықтық механизмі.</w:t>
            </w:r>
            <w:r w:rsidRPr="000C131A">
              <w:rPr>
                <w:lang w:val="kk-KZ"/>
              </w:rPr>
              <w:t xml:space="preserve"> </w:t>
            </w:r>
            <w:r w:rsidRPr="000C131A">
              <w:rPr>
                <w:noProof/>
                <w:lang w:val="kk-KZ"/>
              </w:rPr>
              <w:t>Атмосфералық ауаны қорғау саласындағы мемлекеттік бақылау. Атмосфералық ауаны қорғау туралы дауларды шешу тәртібі. Атмосфералық ауаны қорғау туралы заңдарды бұзғаны үшін жауаптылық.</w:t>
            </w:r>
            <w:r w:rsidRPr="000C131A">
              <w:rPr>
                <w:b/>
                <w:lang w:val="kk-KZ"/>
              </w:rPr>
              <w:t xml:space="preserve"> </w:t>
            </w:r>
            <w:r w:rsidRPr="000C131A">
              <w:rPr>
                <w:lang w:val="kk-KZ"/>
              </w:rPr>
              <w:t xml:space="preserve"> </w:t>
            </w:r>
          </w:p>
        </w:tc>
        <w:tc>
          <w:tcPr>
            <w:tcW w:w="978" w:type="dxa"/>
            <w:tcBorders>
              <w:top w:val="single" w:sz="4" w:space="0" w:color="000000"/>
              <w:left w:val="single" w:sz="4" w:space="0" w:color="000000"/>
              <w:bottom w:val="single" w:sz="4" w:space="0" w:color="000000"/>
            </w:tcBorders>
            <w:shd w:val="clear" w:color="auto" w:fill="auto"/>
          </w:tcPr>
          <w:p w:rsidR="004C0086" w:rsidRPr="000C131A" w:rsidRDefault="004C0086" w:rsidP="00490098">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ind w:left="-121"/>
              <w:jc w:val="center"/>
              <w:rPr>
                <w:lang w:val="kk-KZ"/>
              </w:rPr>
            </w:pPr>
          </w:p>
        </w:tc>
      </w:tr>
      <w:tr w:rsidR="004C0086" w:rsidRPr="000C131A" w:rsidTr="00811030">
        <w:trPr>
          <w:trHeight w:val="289"/>
        </w:trPr>
        <w:tc>
          <w:tcPr>
            <w:tcW w:w="851" w:type="dxa"/>
            <w:vMerge w:val="restart"/>
            <w:tcBorders>
              <w:top w:val="single" w:sz="4" w:space="0" w:color="000000"/>
              <w:left w:val="single" w:sz="4" w:space="0" w:color="000000"/>
            </w:tcBorders>
            <w:shd w:val="clear" w:color="auto" w:fill="auto"/>
          </w:tcPr>
          <w:p w:rsidR="004C0086" w:rsidRPr="000C131A" w:rsidRDefault="004C0086" w:rsidP="00490098">
            <w:pPr>
              <w:jc w:val="both"/>
              <w:rPr>
                <w:b/>
                <w:lang w:val="kk-KZ"/>
              </w:rPr>
            </w:pPr>
            <w:r w:rsidRPr="000C131A">
              <w:rPr>
                <w:b/>
                <w:lang w:val="kk-KZ"/>
              </w:rPr>
              <w:t>12</w:t>
            </w:r>
          </w:p>
        </w:tc>
        <w:tc>
          <w:tcPr>
            <w:tcW w:w="6750" w:type="dxa"/>
            <w:tcBorders>
              <w:top w:val="single" w:sz="4" w:space="0" w:color="000000"/>
              <w:left w:val="single" w:sz="4" w:space="0" w:color="000000"/>
              <w:bottom w:val="single" w:sz="4" w:space="0" w:color="auto"/>
            </w:tcBorders>
            <w:shd w:val="clear" w:color="auto" w:fill="auto"/>
          </w:tcPr>
          <w:p w:rsidR="004C0086" w:rsidRPr="000C131A" w:rsidRDefault="004C0086" w:rsidP="00B35E44">
            <w:pPr>
              <w:tabs>
                <w:tab w:val="left" w:pos="318"/>
              </w:tabs>
              <w:ind w:left="18"/>
              <w:rPr>
                <w:lang w:val="kk-KZ"/>
              </w:rPr>
            </w:pPr>
            <w:r w:rsidRPr="000C131A">
              <w:rPr>
                <w:b/>
                <w:lang w:val="kk-KZ"/>
              </w:rPr>
              <w:t>12 дәріс</w:t>
            </w:r>
            <w:r w:rsidRPr="000C131A">
              <w:rPr>
                <w:lang w:val="kk-KZ"/>
              </w:rPr>
              <w:t xml:space="preserve">. </w:t>
            </w:r>
            <w:r w:rsidR="00B35E44" w:rsidRPr="000C131A">
              <w:rPr>
                <w:bCs/>
                <w:lang w:val="kk-KZ"/>
              </w:rPr>
              <w:t>Ормандардың құқықтық режимі және оны қорғау</w:t>
            </w:r>
          </w:p>
        </w:tc>
        <w:tc>
          <w:tcPr>
            <w:tcW w:w="978" w:type="dxa"/>
            <w:tcBorders>
              <w:top w:val="single" w:sz="4" w:space="0" w:color="000000"/>
              <w:left w:val="single" w:sz="4" w:space="0" w:color="000000"/>
              <w:bottom w:val="single" w:sz="4" w:space="0" w:color="auto"/>
            </w:tcBorders>
            <w:shd w:val="clear" w:color="auto" w:fill="auto"/>
          </w:tcPr>
          <w:p w:rsidR="004C0086" w:rsidRPr="000C131A" w:rsidRDefault="00B35E44" w:rsidP="00490098">
            <w:pPr>
              <w:jc w:val="center"/>
              <w:rPr>
                <w:lang w:val="kk-KZ"/>
              </w:rPr>
            </w:pPr>
            <w:r w:rsidRPr="000C131A">
              <w:rPr>
                <w:lang w:val="kk-KZ"/>
              </w:rPr>
              <w:t>1</w:t>
            </w: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4C0086" w:rsidRPr="000C131A" w:rsidRDefault="004C0086" w:rsidP="00490098">
            <w:pPr>
              <w:snapToGrid w:val="0"/>
              <w:rPr>
                <w:bCs/>
                <w:lang w:val="kk-KZ"/>
              </w:rPr>
            </w:pPr>
          </w:p>
        </w:tc>
      </w:tr>
      <w:tr w:rsidR="004C0086" w:rsidRPr="000C131A" w:rsidTr="00811030">
        <w:trPr>
          <w:trHeight w:val="489"/>
        </w:trPr>
        <w:tc>
          <w:tcPr>
            <w:tcW w:w="851" w:type="dxa"/>
            <w:vMerge/>
            <w:tcBorders>
              <w:left w:val="single" w:sz="4" w:space="0" w:color="000000"/>
            </w:tcBorders>
            <w:shd w:val="clear" w:color="auto" w:fill="auto"/>
          </w:tcPr>
          <w:p w:rsidR="004C0086" w:rsidRPr="000C131A" w:rsidRDefault="004C0086" w:rsidP="00490098">
            <w:pPr>
              <w:jc w:val="both"/>
              <w:rPr>
                <w:b/>
                <w:lang w:val="kk-KZ"/>
              </w:rPr>
            </w:pPr>
          </w:p>
        </w:tc>
        <w:tc>
          <w:tcPr>
            <w:tcW w:w="6750" w:type="dxa"/>
            <w:tcBorders>
              <w:top w:val="single" w:sz="4" w:space="0" w:color="000000"/>
              <w:left w:val="single" w:sz="4" w:space="0" w:color="000000"/>
              <w:bottom w:val="single" w:sz="4" w:space="0" w:color="auto"/>
            </w:tcBorders>
            <w:shd w:val="clear" w:color="auto" w:fill="auto"/>
          </w:tcPr>
          <w:p w:rsidR="004C0086" w:rsidRPr="000C131A" w:rsidRDefault="00B35E44" w:rsidP="00B35E44">
            <w:pPr>
              <w:shd w:val="clear" w:color="auto" w:fill="FFFFFF"/>
              <w:jc w:val="both"/>
              <w:rPr>
                <w:lang w:val="kk-KZ"/>
              </w:rPr>
            </w:pPr>
            <w:r w:rsidRPr="000C131A">
              <w:rPr>
                <w:b/>
                <w:lang w:val="kk-KZ"/>
              </w:rPr>
              <w:t>12 семинар</w:t>
            </w:r>
            <w:r w:rsidR="004C0086" w:rsidRPr="000C131A">
              <w:rPr>
                <w:b/>
                <w:lang w:val="kk-KZ"/>
              </w:rPr>
              <w:t xml:space="preserve"> сабақ.</w:t>
            </w:r>
            <w:r w:rsidRPr="000C131A">
              <w:rPr>
                <w:b/>
                <w:lang w:val="kk-KZ"/>
              </w:rPr>
              <w:t xml:space="preserve"> </w:t>
            </w:r>
            <w:r w:rsidRPr="000C131A">
              <w:rPr>
                <w:noProof/>
                <w:lang w:val="kk-KZ"/>
              </w:rPr>
              <w:t>Ормандардың құқықтық режимдерінің түсінігі және жалпы сипаттамасы. Ормандарды ұтымды пайдалануды және қорғауды қамтамасыз ететін мемлекеттік құқықтық механизмі. Қазақстан Республикасының Орман кодексі және ормандарды ұтымды пайдалану және қорғауды қамтамасыз ететін басқа да заңдар.</w:t>
            </w:r>
            <w:r w:rsidRPr="000C131A">
              <w:rPr>
                <w:lang w:val="kk-KZ"/>
              </w:rPr>
              <w:t xml:space="preserve"> </w:t>
            </w:r>
            <w:r w:rsidRPr="000C131A">
              <w:rPr>
                <w:noProof/>
                <w:lang w:val="kk-KZ"/>
              </w:rPr>
              <w:t>Казақстан Республикасы орман қорының түсінігі мен құрамы және оның жеке бөліктерінің құқықтық режимі. Ормандарды басқару және орман шаруашылығын жүргізудің негізгі талаптары. Орман қорын қорғаныс категориясына бөлу. Ормандарға меншік құқығы және оны жүзеге асыру нысандары. Орман пайдалану құқығы және оның түрлері. Ормандардың жай-күйіне, пайдалануына және қорғалуына мемлекеттік бақылау жасау. Дәрілік өсімдіктерді қорғаудың ерекшеліктері. Орман дауларын шешу тәртібі. Ормандарға келтірілген зияндарды өтеу және орман заңдарын бұзғаны үшін жауаптылық.</w:t>
            </w:r>
          </w:p>
        </w:tc>
        <w:tc>
          <w:tcPr>
            <w:tcW w:w="978" w:type="dxa"/>
            <w:tcBorders>
              <w:top w:val="single" w:sz="4" w:space="0" w:color="000000"/>
              <w:left w:val="single" w:sz="4" w:space="0" w:color="000000"/>
              <w:bottom w:val="single" w:sz="4" w:space="0" w:color="auto"/>
            </w:tcBorders>
            <w:shd w:val="clear" w:color="auto" w:fill="auto"/>
          </w:tcPr>
          <w:p w:rsidR="004C0086" w:rsidRPr="000C131A" w:rsidRDefault="004C0086" w:rsidP="00490098">
            <w:pPr>
              <w:jc w:val="center"/>
              <w:rPr>
                <w:lang w:val="kk-KZ"/>
              </w:rPr>
            </w:pPr>
            <w:r w:rsidRPr="000C131A">
              <w:rPr>
                <w:lang w:val="kk-KZ"/>
              </w:rPr>
              <w:t>1</w:t>
            </w: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4C0086" w:rsidRPr="000C131A" w:rsidRDefault="004C0086" w:rsidP="00490098">
            <w:pPr>
              <w:snapToGrid w:val="0"/>
              <w:jc w:val="center"/>
              <w:rPr>
                <w:bCs/>
                <w:lang w:val="kk-KZ"/>
              </w:rPr>
            </w:pPr>
          </w:p>
        </w:tc>
      </w:tr>
      <w:tr w:rsidR="004C0086" w:rsidRPr="000C131A" w:rsidTr="00811030">
        <w:trPr>
          <w:trHeight w:val="489"/>
        </w:trPr>
        <w:tc>
          <w:tcPr>
            <w:tcW w:w="851" w:type="dxa"/>
            <w:vMerge w:val="restart"/>
            <w:tcBorders>
              <w:top w:val="single" w:sz="4" w:space="0" w:color="000000"/>
              <w:left w:val="single" w:sz="4" w:space="0" w:color="000000"/>
            </w:tcBorders>
            <w:shd w:val="clear" w:color="auto" w:fill="auto"/>
          </w:tcPr>
          <w:p w:rsidR="004C0086" w:rsidRPr="000C131A" w:rsidRDefault="004C0086" w:rsidP="00490098">
            <w:pPr>
              <w:jc w:val="both"/>
              <w:rPr>
                <w:b/>
                <w:lang w:val="kk-KZ"/>
              </w:rPr>
            </w:pPr>
            <w:r w:rsidRPr="000C131A">
              <w:rPr>
                <w:b/>
                <w:lang w:val="kk-KZ"/>
              </w:rPr>
              <w:t>13</w:t>
            </w:r>
          </w:p>
        </w:tc>
        <w:tc>
          <w:tcPr>
            <w:tcW w:w="6750" w:type="dxa"/>
            <w:tcBorders>
              <w:top w:val="single" w:sz="4" w:space="0" w:color="000000"/>
              <w:left w:val="single" w:sz="4" w:space="0" w:color="000000"/>
              <w:bottom w:val="single" w:sz="4" w:space="0" w:color="auto"/>
            </w:tcBorders>
            <w:shd w:val="clear" w:color="auto" w:fill="auto"/>
          </w:tcPr>
          <w:p w:rsidR="004C0086" w:rsidRPr="000C131A" w:rsidRDefault="004C0086" w:rsidP="00B35E44">
            <w:pPr>
              <w:tabs>
                <w:tab w:val="left" w:pos="261"/>
              </w:tabs>
              <w:ind w:left="18"/>
              <w:jc w:val="both"/>
              <w:rPr>
                <w:b/>
                <w:lang w:val="kk-KZ"/>
              </w:rPr>
            </w:pPr>
            <w:r w:rsidRPr="000C131A">
              <w:rPr>
                <w:b/>
                <w:lang w:val="kk-KZ"/>
              </w:rPr>
              <w:t xml:space="preserve">13 дәріс. </w:t>
            </w:r>
            <w:bookmarkStart w:id="1" w:name="OLE_LINK1"/>
            <w:bookmarkStart w:id="2" w:name="OLE_LINK2"/>
            <w:r w:rsidR="00B35E44" w:rsidRPr="000C131A">
              <w:rPr>
                <w:bCs/>
                <w:lang w:val="kk-KZ"/>
              </w:rPr>
              <w:t>Жануарлар дүниесін пайдалану мен қорғаудың құқықтық режимі</w:t>
            </w:r>
            <w:bookmarkEnd w:id="1"/>
            <w:bookmarkEnd w:id="2"/>
          </w:p>
        </w:tc>
        <w:tc>
          <w:tcPr>
            <w:tcW w:w="978" w:type="dxa"/>
            <w:tcBorders>
              <w:top w:val="single" w:sz="4" w:space="0" w:color="000000"/>
              <w:left w:val="single" w:sz="4" w:space="0" w:color="000000"/>
              <w:bottom w:val="single" w:sz="4" w:space="0" w:color="auto"/>
            </w:tcBorders>
            <w:shd w:val="clear" w:color="auto" w:fill="auto"/>
          </w:tcPr>
          <w:p w:rsidR="004C0086" w:rsidRPr="000C131A" w:rsidRDefault="00B35E44" w:rsidP="00490098">
            <w:pPr>
              <w:jc w:val="center"/>
              <w:rPr>
                <w:lang w:val="kk-KZ"/>
              </w:rPr>
            </w:pPr>
            <w:r w:rsidRPr="000C131A">
              <w:rPr>
                <w:lang w:val="kk-KZ"/>
              </w:rPr>
              <w:t>1</w:t>
            </w:r>
          </w:p>
          <w:p w:rsidR="004C0086" w:rsidRPr="000C131A" w:rsidRDefault="004C0086" w:rsidP="00490098">
            <w:pPr>
              <w:jc w:val="center"/>
              <w:rPr>
                <w:bCs/>
                <w:lang w:val="kk-KZ"/>
              </w:rPr>
            </w:pP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4C0086" w:rsidRPr="000C131A" w:rsidRDefault="004C0086" w:rsidP="00490098">
            <w:pPr>
              <w:snapToGrid w:val="0"/>
              <w:jc w:val="center"/>
              <w:rPr>
                <w:bCs/>
                <w:lang w:val="kk-KZ"/>
              </w:rPr>
            </w:pPr>
          </w:p>
          <w:p w:rsidR="004C0086" w:rsidRPr="000C131A" w:rsidRDefault="004C0086" w:rsidP="00490098">
            <w:pPr>
              <w:snapToGrid w:val="0"/>
              <w:jc w:val="center"/>
              <w:rPr>
                <w:lang w:val="kk-KZ"/>
              </w:rPr>
            </w:pPr>
          </w:p>
        </w:tc>
      </w:tr>
      <w:tr w:rsidR="004C0086" w:rsidRPr="000C131A" w:rsidTr="00B35E44">
        <w:trPr>
          <w:trHeight w:val="273"/>
        </w:trPr>
        <w:tc>
          <w:tcPr>
            <w:tcW w:w="851" w:type="dxa"/>
            <w:vMerge/>
            <w:tcBorders>
              <w:left w:val="single" w:sz="4" w:space="0" w:color="000000"/>
            </w:tcBorders>
            <w:shd w:val="clear" w:color="auto" w:fill="auto"/>
          </w:tcPr>
          <w:p w:rsidR="004C0086" w:rsidRPr="000C131A" w:rsidRDefault="004C0086" w:rsidP="00490098">
            <w:pPr>
              <w:jc w:val="both"/>
              <w:rPr>
                <w:b/>
                <w:lang w:val="kk-KZ"/>
              </w:rPr>
            </w:pPr>
          </w:p>
        </w:tc>
        <w:tc>
          <w:tcPr>
            <w:tcW w:w="6750" w:type="dxa"/>
            <w:tcBorders>
              <w:top w:val="single" w:sz="4" w:space="0" w:color="000000"/>
              <w:left w:val="single" w:sz="4" w:space="0" w:color="000000"/>
              <w:bottom w:val="single" w:sz="4" w:space="0" w:color="auto"/>
            </w:tcBorders>
            <w:shd w:val="clear" w:color="auto" w:fill="auto"/>
          </w:tcPr>
          <w:p w:rsidR="004C0086" w:rsidRPr="000C131A" w:rsidRDefault="00B35E44" w:rsidP="00B35E44">
            <w:pPr>
              <w:shd w:val="clear" w:color="auto" w:fill="FFFFFF"/>
              <w:jc w:val="both"/>
              <w:rPr>
                <w:lang w:val="kk-KZ"/>
              </w:rPr>
            </w:pPr>
            <w:r w:rsidRPr="000C131A">
              <w:rPr>
                <w:b/>
                <w:lang w:val="kk-KZ"/>
              </w:rPr>
              <w:t>13 семинар</w:t>
            </w:r>
            <w:r w:rsidR="004C0086" w:rsidRPr="000C131A">
              <w:rPr>
                <w:b/>
                <w:lang w:val="kk-KZ"/>
              </w:rPr>
              <w:t xml:space="preserve"> сабақ. </w:t>
            </w:r>
            <w:r w:rsidRPr="000C131A">
              <w:rPr>
                <w:noProof/>
                <w:lang w:val="kk-KZ"/>
              </w:rPr>
              <w:t xml:space="preserve">Жануарлар дүниесін пайдалану мен қорғаудың қүқықтық режимінің түсінігі мен жалпы </w:t>
            </w:r>
            <w:r w:rsidRPr="000C131A">
              <w:rPr>
                <w:noProof/>
                <w:lang w:val="kk-KZ"/>
              </w:rPr>
              <w:lastRenderedPageBreak/>
              <w:t>сипаттамасы. Жануарлар дүниесін үтымды пайдалану мен қорғауды қамтамасыз ететін мемлекеттік құқықтық механизмі."Жануарлар дүниесін қорғау, өсімін молайту және пайдалану туралы" Қазақстан Республикасының заңы жене осы саладағы басқа да заңдар. Жануарлар дүниесіне меншік құқығы және оны жүзеге асыру нысаңдары. Аң аулау және аң аулау шаруашылығын жүргізуді құқықтық реттеу. Балық аулау мен балық шаруашылығын ұйымдастыруды және жүргізуді құқықтық реттеу. Жануарлар дүниесін пайдалану және қорғау саласындағы мемлекеттік басқару мен бақылау. Жануарлар дүниесіне келтірілген зиянды өтеу, жануарлар дүниесін қорғау және пайдалану туралы заңдарды бұзғаны үшін жауаптылық.</w:t>
            </w:r>
          </w:p>
        </w:tc>
        <w:tc>
          <w:tcPr>
            <w:tcW w:w="978" w:type="dxa"/>
            <w:tcBorders>
              <w:top w:val="single" w:sz="4" w:space="0" w:color="000000"/>
              <w:left w:val="single" w:sz="4" w:space="0" w:color="000000"/>
              <w:bottom w:val="single" w:sz="4" w:space="0" w:color="auto"/>
            </w:tcBorders>
            <w:shd w:val="clear" w:color="auto" w:fill="auto"/>
          </w:tcPr>
          <w:p w:rsidR="004C0086" w:rsidRPr="000C131A" w:rsidRDefault="004C0086" w:rsidP="00490098">
            <w:pPr>
              <w:jc w:val="center"/>
              <w:rPr>
                <w:lang w:val="kk-KZ"/>
              </w:rPr>
            </w:pPr>
            <w:r w:rsidRPr="000C131A">
              <w:rPr>
                <w:lang w:val="kk-KZ"/>
              </w:rPr>
              <w:lastRenderedPageBreak/>
              <w:t>1</w:t>
            </w: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4C0086" w:rsidRPr="000C131A" w:rsidRDefault="004C0086" w:rsidP="00490098">
            <w:pPr>
              <w:snapToGrid w:val="0"/>
              <w:jc w:val="center"/>
              <w:rPr>
                <w:bCs/>
                <w:lang w:val="kk-KZ"/>
              </w:rPr>
            </w:pPr>
          </w:p>
        </w:tc>
      </w:tr>
      <w:tr w:rsidR="004C0086" w:rsidRPr="000C131A" w:rsidTr="00811030">
        <w:trPr>
          <w:trHeight w:val="255"/>
        </w:trPr>
        <w:tc>
          <w:tcPr>
            <w:tcW w:w="851" w:type="dxa"/>
            <w:vMerge w:val="restart"/>
            <w:tcBorders>
              <w:top w:val="single" w:sz="4" w:space="0" w:color="auto"/>
              <w:left w:val="single" w:sz="4" w:space="0" w:color="000000"/>
            </w:tcBorders>
            <w:shd w:val="clear" w:color="auto" w:fill="auto"/>
          </w:tcPr>
          <w:p w:rsidR="004C0086" w:rsidRPr="000C131A" w:rsidRDefault="004C0086" w:rsidP="00490098">
            <w:pPr>
              <w:jc w:val="both"/>
              <w:rPr>
                <w:b/>
                <w:lang w:val="kk-KZ"/>
              </w:rPr>
            </w:pPr>
            <w:r w:rsidRPr="000C131A">
              <w:rPr>
                <w:b/>
                <w:lang w:val="kk-KZ"/>
              </w:rPr>
              <w:lastRenderedPageBreak/>
              <w:t>14</w:t>
            </w:r>
          </w:p>
        </w:tc>
        <w:tc>
          <w:tcPr>
            <w:tcW w:w="6750" w:type="dxa"/>
            <w:tcBorders>
              <w:left w:val="single" w:sz="4" w:space="0" w:color="000000"/>
              <w:bottom w:val="single" w:sz="4" w:space="0" w:color="000000"/>
            </w:tcBorders>
            <w:shd w:val="clear" w:color="auto" w:fill="auto"/>
          </w:tcPr>
          <w:p w:rsidR="004C0086" w:rsidRPr="000C131A" w:rsidRDefault="004C0086" w:rsidP="00B35E44">
            <w:pPr>
              <w:jc w:val="both"/>
              <w:rPr>
                <w:lang w:val="kk-KZ"/>
              </w:rPr>
            </w:pPr>
            <w:r w:rsidRPr="000C131A">
              <w:rPr>
                <w:b/>
                <w:lang w:val="kk-KZ"/>
              </w:rPr>
              <w:t>14 дәріс</w:t>
            </w:r>
            <w:r w:rsidR="00B35E44" w:rsidRPr="000C131A">
              <w:rPr>
                <w:lang w:val="kk-KZ"/>
              </w:rPr>
              <w:t>.</w:t>
            </w:r>
            <w:r w:rsidR="00B35E44" w:rsidRPr="000C131A">
              <w:rPr>
                <w:bCs/>
                <w:lang w:val="kk-KZ"/>
              </w:rPr>
              <w:t>Ерекше қорғалатын табиғи объектілердің құқықтық режимі</w:t>
            </w:r>
            <w:r w:rsidR="00B35E44" w:rsidRPr="000C131A">
              <w:rPr>
                <w:lang w:val="kk-KZ"/>
              </w:rPr>
              <w:t>.</w:t>
            </w:r>
            <w:r w:rsidR="00B35E44" w:rsidRPr="000C131A">
              <w:rPr>
                <w:b/>
                <w:bCs/>
                <w:lang w:val="kk-KZ"/>
              </w:rPr>
              <w:t xml:space="preserve"> </w:t>
            </w:r>
            <w:r w:rsidR="00B35E44" w:rsidRPr="000C131A">
              <w:rPr>
                <w:b/>
                <w:bCs/>
                <w:noProof/>
                <w:lang w:val="kk-KZ"/>
              </w:rPr>
              <w:t xml:space="preserve"> </w:t>
            </w:r>
            <w:r w:rsidR="00B35E44" w:rsidRPr="000C131A">
              <w:rPr>
                <w:b/>
                <w:bCs/>
                <w:lang w:val="kk-KZ"/>
              </w:rPr>
              <w:t xml:space="preserve"> </w:t>
            </w:r>
            <w:r w:rsidR="00B35E44" w:rsidRPr="000C131A">
              <w:rPr>
                <w:lang w:val="kk-KZ"/>
              </w:rPr>
              <w:t xml:space="preserve">  </w:t>
            </w:r>
          </w:p>
        </w:tc>
        <w:tc>
          <w:tcPr>
            <w:tcW w:w="978" w:type="dxa"/>
            <w:tcBorders>
              <w:left w:val="single" w:sz="4" w:space="0" w:color="000000"/>
              <w:bottom w:val="single" w:sz="4" w:space="0" w:color="000000"/>
            </w:tcBorders>
            <w:shd w:val="clear" w:color="auto" w:fill="auto"/>
          </w:tcPr>
          <w:p w:rsidR="004C0086" w:rsidRPr="000C131A" w:rsidRDefault="00B35E44" w:rsidP="00490098">
            <w:pPr>
              <w:jc w:val="center"/>
              <w:rPr>
                <w:lang w:val="kk-KZ"/>
              </w:rPr>
            </w:pPr>
            <w:r w:rsidRPr="000C131A">
              <w:rPr>
                <w:lang w:val="kk-KZ"/>
              </w:rPr>
              <w:t>1</w:t>
            </w:r>
          </w:p>
        </w:tc>
        <w:tc>
          <w:tcPr>
            <w:tcW w:w="1552" w:type="dxa"/>
            <w:tcBorders>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ind w:left="-121"/>
              <w:jc w:val="center"/>
              <w:rPr>
                <w:lang w:val="kk-KZ"/>
              </w:rPr>
            </w:pPr>
          </w:p>
        </w:tc>
      </w:tr>
      <w:tr w:rsidR="004C0086" w:rsidRPr="000C131A" w:rsidTr="00811030">
        <w:trPr>
          <w:trHeight w:val="255"/>
        </w:trPr>
        <w:tc>
          <w:tcPr>
            <w:tcW w:w="851" w:type="dxa"/>
            <w:vMerge/>
            <w:tcBorders>
              <w:left w:val="single" w:sz="4" w:space="0" w:color="000000"/>
              <w:bottom w:val="single" w:sz="4" w:space="0" w:color="000000"/>
            </w:tcBorders>
            <w:shd w:val="clear" w:color="auto" w:fill="auto"/>
          </w:tcPr>
          <w:p w:rsidR="004C0086" w:rsidRPr="000C131A" w:rsidRDefault="004C0086" w:rsidP="00490098">
            <w:pPr>
              <w:jc w:val="both"/>
              <w:rPr>
                <w:b/>
                <w:lang w:val="kk-KZ"/>
              </w:rPr>
            </w:pPr>
          </w:p>
        </w:tc>
        <w:tc>
          <w:tcPr>
            <w:tcW w:w="6750" w:type="dxa"/>
            <w:tcBorders>
              <w:left w:val="single" w:sz="4" w:space="0" w:color="000000"/>
              <w:bottom w:val="single" w:sz="4" w:space="0" w:color="000000"/>
            </w:tcBorders>
            <w:shd w:val="clear" w:color="auto" w:fill="auto"/>
          </w:tcPr>
          <w:p w:rsidR="004C0086" w:rsidRPr="000C131A" w:rsidRDefault="00B35E44" w:rsidP="00B35E44">
            <w:pPr>
              <w:shd w:val="clear" w:color="auto" w:fill="FFFFFF"/>
              <w:jc w:val="both"/>
              <w:rPr>
                <w:noProof/>
                <w:lang w:val="kk-KZ"/>
              </w:rPr>
            </w:pPr>
            <w:r w:rsidRPr="000C131A">
              <w:rPr>
                <w:b/>
                <w:lang w:val="kk-KZ"/>
              </w:rPr>
              <w:t>14 семинар</w:t>
            </w:r>
            <w:r w:rsidR="004C0086" w:rsidRPr="000C131A">
              <w:rPr>
                <w:b/>
                <w:lang w:val="kk-KZ"/>
              </w:rPr>
              <w:t xml:space="preserve"> сабақ.</w:t>
            </w:r>
            <w:r w:rsidR="004C0086" w:rsidRPr="000C131A">
              <w:rPr>
                <w:b/>
                <w:iCs/>
                <w:lang w:val="kk-KZ"/>
              </w:rPr>
              <w:t xml:space="preserve"> </w:t>
            </w:r>
            <w:r w:rsidRPr="000C131A">
              <w:rPr>
                <w:noProof/>
                <w:lang w:val="kk-KZ"/>
              </w:rPr>
              <w:t>Ерекше қорғалатын табиғи объектілерінің түсінігі және құрамы. Қызыл Кітап және айналадағы табиғи ортаны қорғаудағы маңызы. Курорттардың және басқа емдеу-сауықтыру аймақтардың құқықтық режимі. Қорықтардың құқықтық режимі. Заказниктердің құқықтық режимі. Табиғат ескерткіштерінің құқықтық режимі. Табиғи үлттық парктердің құқықтық режимі. Ботаникалық бақтардың, дендрологиялық және зоологиялық парктердің, тарихи-табиғи және мемориалдық парктердің құқықтық режимі.</w:t>
            </w:r>
          </w:p>
        </w:tc>
        <w:tc>
          <w:tcPr>
            <w:tcW w:w="978" w:type="dxa"/>
            <w:tcBorders>
              <w:left w:val="single" w:sz="4" w:space="0" w:color="000000"/>
              <w:bottom w:val="single" w:sz="4" w:space="0" w:color="000000"/>
            </w:tcBorders>
            <w:shd w:val="clear" w:color="auto" w:fill="auto"/>
          </w:tcPr>
          <w:p w:rsidR="004C0086" w:rsidRPr="000C131A" w:rsidRDefault="004C0086" w:rsidP="00490098">
            <w:pPr>
              <w:jc w:val="center"/>
              <w:rPr>
                <w:lang w:val="kk-KZ"/>
              </w:rPr>
            </w:pPr>
            <w:r w:rsidRPr="000C131A">
              <w:rPr>
                <w:lang w:val="kk-KZ"/>
              </w:rPr>
              <w:t>1</w:t>
            </w:r>
          </w:p>
        </w:tc>
        <w:tc>
          <w:tcPr>
            <w:tcW w:w="1552" w:type="dxa"/>
            <w:tcBorders>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ind w:left="-121"/>
              <w:jc w:val="center"/>
              <w:rPr>
                <w:lang w:val="kk-KZ"/>
              </w:rPr>
            </w:pPr>
          </w:p>
        </w:tc>
      </w:tr>
      <w:tr w:rsidR="00291738" w:rsidRPr="000C131A" w:rsidTr="006F7BE6">
        <w:trPr>
          <w:trHeight w:val="255"/>
        </w:trPr>
        <w:tc>
          <w:tcPr>
            <w:tcW w:w="10131" w:type="dxa"/>
            <w:gridSpan w:val="4"/>
            <w:tcBorders>
              <w:left w:val="single" w:sz="4" w:space="0" w:color="000000"/>
              <w:bottom w:val="single" w:sz="4" w:space="0" w:color="000000"/>
              <w:right w:val="single" w:sz="4" w:space="0" w:color="000000"/>
            </w:tcBorders>
            <w:shd w:val="clear" w:color="auto" w:fill="auto"/>
          </w:tcPr>
          <w:p w:rsidR="00291738" w:rsidRPr="000C131A" w:rsidRDefault="00291738" w:rsidP="00490098">
            <w:pPr>
              <w:snapToGrid w:val="0"/>
              <w:ind w:left="-121"/>
              <w:jc w:val="center"/>
              <w:rPr>
                <w:lang w:val="kk-KZ"/>
              </w:rPr>
            </w:pPr>
            <w:r w:rsidRPr="000C131A">
              <w:rPr>
                <w:b/>
                <w:lang w:val="kk-KZ"/>
              </w:rPr>
              <w:t>3 Модуль.</w:t>
            </w:r>
          </w:p>
        </w:tc>
      </w:tr>
      <w:tr w:rsidR="004C0086" w:rsidRPr="000C131A" w:rsidTr="00811030">
        <w:trPr>
          <w:trHeight w:val="255"/>
        </w:trPr>
        <w:tc>
          <w:tcPr>
            <w:tcW w:w="851" w:type="dxa"/>
            <w:vMerge w:val="restart"/>
            <w:tcBorders>
              <w:top w:val="single" w:sz="4" w:space="0" w:color="auto"/>
              <w:left w:val="single" w:sz="4" w:space="0" w:color="000000"/>
            </w:tcBorders>
            <w:shd w:val="clear" w:color="auto" w:fill="auto"/>
          </w:tcPr>
          <w:p w:rsidR="004C0086" w:rsidRPr="000C131A" w:rsidRDefault="004C0086" w:rsidP="00490098">
            <w:pPr>
              <w:jc w:val="both"/>
              <w:rPr>
                <w:b/>
                <w:lang w:val="kk-KZ"/>
              </w:rPr>
            </w:pPr>
            <w:r w:rsidRPr="000C131A">
              <w:rPr>
                <w:b/>
                <w:lang w:val="kk-KZ"/>
              </w:rPr>
              <w:t>15</w:t>
            </w:r>
          </w:p>
        </w:tc>
        <w:tc>
          <w:tcPr>
            <w:tcW w:w="6750" w:type="dxa"/>
            <w:tcBorders>
              <w:left w:val="single" w:sz="4" w:space="0" w:color="000000"/>
              <w:bottom w:val="single" w:sz="4" w:space="0" w:color="000000"/>
            </w:tcBorders>
            <w:shd w:val="clear" w:color="auto" w:fill="auto"/>
          </w:tcPr>
          <w:p w:rsidR="004C0086" w:rsidRPr="000C131A" w:rsidRDefault="004C0086" w:rsidP="00291738">
            <w:pPr>
              <w:shd w:val="clear" w:color="auto" w:fill="FFFFFF"/>
              <w:jc w:val="both"/>
              <w:rPr>
                <w:lang w:val="kk-KZ"/>
              </w:rPr>
            </w:pPr>
            <w:r w:rsidRPr="000C131A">
              <w:rPr>
                <w:b/>
                <w:lang w:val="kk-KZ"/>
              </w:rPr>
              <w:t xml:space="preserve">15 дәріс. </w:t>
            </w:r>
            <w:r w:rsidRPr="000C131A">
              <w:rPr>
                <w:lang w:val="kk-KZ"/>
              </w:rPr>
              <w:t xml:space="preserve"> </w:t>
            </w:r>
            <w:r w:rsidR="00291738" w:rsidRPr="000C131A">
              <w:rPr>
                <w:bCs/>
                <w:lang w:val="kk-KZ"/>
              </w:rPr>
              <w:t>Қоршаған ортаны халықаралық-құқықтық қорғау</w:t>
            </w:r>
            <w:r w:rsidR="00291738" w:rsidRPr="000C131A">
              <w:rPr>
                <w:b/>
                <w:bCs/>
                <w:lang w:val="kk-KZ"/>
              </w:rPr>
              <w:t>.</w:t>
            </w:r>
            <w:r w:rsidR="00291738" w:rsidRPr="000C131A">
              <w:rPr>
                <w:noProof/>
                <w:lang w:val="kk-KZ"/>
              </w:rPr>
              <w:t xml:space="preserve"> </w:t>
            </w:r>
          </w:p>
        </w:tc>
        <w:tc>
          <w:tcPr>
            <w:tcW w:w="978" w:type="dxa"/>
            <w:tcBorders>
              <w:left w:val="single" w:sz="4" w:space="0" w:color="000000"/>
              <w:bottom w:val="single" w:sz="4" w:space="0" w:color="000000"/>
            </w:tcBorders>
            <w:shd w:val="clear" w:color="auto" w:fill="auto"/>
          </w:tcPr>
          <w:p w:rsidR="004C0086" w:rsidRPr="000C131A" w:rsidRDefault="00291738" w:rsidP="00490098">
            <w:pPr>
              <w:jc w:val="center"/>
              <w:rPr>
                <w:lang w:val="kk-KZ"/>
              </w:rPr>
            </w:pPr>
            <w:r w:rsidRPr="000C131A">
              <w:rPr>
                <w:lang w:val="kk-KZ"/>
              </w:rPr>
              <w:t>1</w:t>
            </w:r>
          </w:p>
        </w:tc>
        <w:tc>
          <w:tcPr>
            <w:tcW w:w="1552" w:type="dxa"/>
            <w:tcBorders>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ind w:left="-121"/>
              <w:jc w:val="center"/>
              <w:rPr>
                <w:lang w:val="kk-KZ"/>
              </w:rPr>
            </w:pPr>
          </w:p>
        </w:tc>
      </w:tr>
      <w:tr w:rsidR="004C0086" w:rsidRPr="000C131A" w:rsidTr="00CB4D68">
        <w:trPr>
          <w:trHeight w:val="255"/>
        </w:trPr>
        <w:tc>
          <w:tcPr>
            <w:tcW w:w="851" w:type="dxa"/>
            <w:vMerge/>
            <w:tcBorders>
              <w:left w:val="single" w:sz="4" w:space="0" w:color="000000"/>
            </w:tcBorders>
            <w:shd w:val="clear" w:color="auto" w:fill="auto"/>
          </w:tcPr>
          <w:p w:rsidR="004C0086" w:rsidRPr="000C131A" w:rsidRDefault="004C0086" w:rsidP="00490098">
            <w:pPr>
              <w:jc w:val="both"/>
              <w:rPr>
                <w:b/>
                <w:lang w:val="kk-KZ"/>
              </w:rPr>
            </w:pPr>
          </w:p>
        </w:tc>
        <w:tc>
          <w:tcPr>
            <w:tcW w:w="6750" w:type="dxa"/>
            <w:tcBorders>
              <w:left w:val="single" w:sz="4" w:space="0" w:color="000000"/>
              <w:bottom w:val="single" w:sz="4" w:space="0" w:color="000000"/>
            </w:tcBorders>
            <w:shd w:val="clear" w:color="auto" w:fill="auto"/>
          </w:tcPr>
          <w:p w:rsidR="004C0086" w:rsidRPr="000C131A" w:rsidRDefault="00291738" w:rsidP="00291738">
            <w:pPr>
              <w:shd w:val="clear" w:color="auto" w:fill="FFFFFF"/>
              <w:jc w:val="both"/>
              <w:rPr>
                <w:lang w:val="kk-KZ"/>
              </w:rPr>
            </w:pPr>
            <w:r w:rsidRPr="000C131A">
              <w:rPr>
                <w:b/>
                <w:lang w:val="kk-KZ"/>
              </w:rPr>
              <w:t xml:space="preserve">15 семинар </w:t>
            </w:r>
            <w:r w:rsidR="004C0086" w:rsidRPr="000C131A">
              <w:rPr>
                <w:b/>
                <w:lang w:val="kk-KZ"/>
              </w:rPr>
              <w:t xml:space="preserve">сабақ. </w:t>
            </w:r>
            <w:r w:rsidR="004C0086" w:rsidRPr="000C131A">
              <w:rPr>
                <w:b/>
                <w:bCs/>
                <w:iCs/>
                <w:lang w:val="kk-KZ"/>
              </w:rPr>
              <w:t xml:space="preserve"> </w:t>
            </w:r>
            <w:r w:rsidRPr="000C131A">
              <w:rPr>
                <w:noProof/>
                <w:lang w:val="kk-KZ"/>
              </w:rPr>
              <w:t xml:space="preserve">Қоршаған ортаны халықаралық-құқықтық қорғаудың түсінігі және жалпы сипаттамасы. Халықаралық табиғатты қорғау объектілері мен субъектілері. Табиғи ортаны қорғау саласындағы халықаралық келісімдер, конвенциялар, шарттар, қоршаған ортаны қорғаудың халықаралық мемлекеттік-құқықгық механизмі. Қоршаған ортаны халықаралық қорғауға Қазақстан Республикасының қатысу </w:t>
            </w:r>
            <w:r w:rsidRPr="000C131A">
              <w:rPr>
                <w:noProof/>
                <w:spacing w:val="-5"/>
                <w:lang w:val="kk-KZ"/>
              </w:rPr>
              <w:t>нысандары.</w:t>
            </w:r>
          </w:p>
        </w:tc>
        <w:tc>
          <w:tcPr>
            <w:tcW w:w="978" w:type="dxa"/>
            <w:tcBorders>
              <w:left w:val="single" w:sz="4" w:space="0" w:color="000000"/>
              <w:bottom w:val="single" w:sz="4" w:space="0" w:color="000000"/>
            </w:tcBorders>
            <w:shd w:val="clear" w:color="auto" w:fill="auto"/>
          </w:tcPr>
          <w:p w:rsidR="004C0086" w:rsidRPr="000C131A" w:rsidRDefault="004C0086" w:rsidP="00490098">
            <w:pPr>
              <w:jc w:val="center"/>
              <w:rPr>
                <w:lang w:val="kk-KZ"/>
              </w:rPr>
            </w:pPr>
            <w:r w:rsidRPr="000C131A">
              <w:rPr>
                <w:lang w:val="kk-KZ"/>
              </w:rPr>
              <w:t>1</w:t>
            </w:r>
          </w:p>
        </w:tc>
        <w:tc>
          <w:tcPr>
            <w:tcW w:w="1552" w:type="dxa"/>
            <w:tcBorders>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ind w:left="-121"/>
              <w:jc w:val="center"/>
              <w:rPr>
                <w:lang w:val="kk-KZ"/>
              </w:rPr>
            </w:pPr>
          </w:p>
        </w:tc>
      </w:tr>
      <w:tr w:rsidR="004C0086" w:rsidRPr="000C131A" w:rsidTr="00811030">
        <w:trPr>
          <w:trHeight w:val="255"/>
        </w:trPr>
        <w:tc>
          <w:tcPr>
            <w:tcW w:w="851" w:type="dxa"/>
            <w:vMerge/>
            <w:tcBorders>
              <w:left w:val="single" w:sz="4" w:space="0" w:color="000000"/>
              <w:bottom w:val="single" w:sz="4" w:space="0" w:color="000000"/>
            </w:tcBorders>
            <w:shd w:val="clear" w:color="auto" w:fill="auto"/>
          </w:tcPr>
          <w:p w:rsidR="004C0086" w:rsidRPr="000C131A" w:rsidRDefault="004C0086" w:rsidP="00490098">
            <w:pPr>
              <w:jc w:val="both"/>
              <w:rPr>
                <w:b/>
                <w:lang w:val="kk-KZ"/>
              </w:rPr>
            </w:pPr>
          </w:p>
        </w:tc>
        <w:tc>
          <w:tcPr>
            <w:tcW w:w="6750" w:type="dxa"/>
            <w:tcBorders>
              <w:left w:val="single" w:sz="4" w:space="0" w:color="000000"/>
              <w:bottom w:val="single" w:sz="4" w:space="0" w:color="000000"/>
            </w:tcBorders>
            <w:shd w:val="clear" w:color="auto" w:fill="auto"/>
          </w:tcPr>
          <w:p w:rsidR="00291738" w:rsidRPr="000C131A" w:rsidRDefault="004C0086" w:rsidP="00291738">
            <w:pPr>
              <w:jc w:val="both"/>
              <w:rPr>
                <w:bCs/>
                <w:lang w:val="kk-KZ"/>
              </w:rPr>
            </w:pPr>
            <w:r w:rsidRPr="000C131A">
              <w:rPr>
                <w:b/>
                <w:lang w:val="kk-KZ"/>
              </w:rPr>
              <w:t>С</w:t>
            </w:r>
            <w:r w:rsidR="00291738" w:rsidRPr="000C131A">
              <w:rPr>
                <w:b/>
                <w:lang w:val="kk-KZ"/>
              </w:rPr>
              <w:t>О</w:t>
            </w:r>
            <w:r w:rsidRPr="000C131A">
              <w:rPr>
                <w:b/>
                <w:lang w:val="kk-KZ"/>
              </w:rPr>
              <w:t>ӨЖ:</w:t>
            </w:r>
            <w:r w:rsidR="00291738" w:rsidRPr="000C131A">
              <w:rPr>
                <w:b/>
                <w:lang w:val="kk-KZ"/>
              </w:rPr>
              <w:t>6,</w:t>
            </w:r>
            <w:r w:rsidR="00291738" w:rsidRPr="000C131A">
              <w:rPr>
                <w:b/>
                <w:bCs/>
                <w:lang w:val="kk-KZ"/>
              </w:rPr>
              <w:t xml:space="preserve"> Халықараралық экологиялық ынтымақтастықты құқықтық реттеу. </w:t>
            </w:r>
            <w:r w:rsidR="00291738" w:rsidRPr="000C131A">
              <w:rPr>
                <w:bCs/>
                <w:lang w:val="kk-KZ"/>
              </w:rPr>
              <w:t>Бұл тапсырмаға дайындалу барысында студент халықаралық Қазақстан Республикасымен ратификацияланған заңдарымен дайындалуы тиіс.</w:t>
            </w:r>
          </w:p>
          <w:p w:rsidR="00291738" w:rsidRPr="000C131A" w:rsidRDefault="00291738" w:rsidP="00291738">
            <w:pPr>
              <w:jc w:val="both"/>
              <w:rPr>
                <w:bCs/>
                <w:lang w:val="kk-KZ"/>
              </w:rPr>
            </w:pPr>
            <w:r w:rsidRPr="000C131A">
              <w:rPr>
                <w:bCs/>
                <w:lang w:val="kk-KZ"/>
              </w:rPr>
              <w:t>- Қазақстан Республикасы Үкіметі және Израиль мемлекеті Үкіметінің арасындағы қоршаған ортаны қорғау саласындағы ынтымақтастығы тұралы келісім ( 1995 Ерусалим қаласы), БҰҰ – ң Теңіз құқығы бойынша конвенция (Монтего-Бей, 10.12  1982 ж.)</w:t>
            </w:r>
          </w:p>
          <w:p w:rsidR="00291738" w:rsidRPr="000C131A" w:rsidRDefault="00291738" w:rsidP="00291738">
            <w:pPr>
              <w:jc w:val="both"/>
              <w:rPr>
                <w:bCs/>
                <w:lang w:val="kk-KZ"/>
              </w:rPr>
            </w:pPr>
            <w:r w:rsidRPr="000C131A">
              <w:rPr>
                <w:bCs/>
                <w:lang w:val="kk-KZ"/>
              </w:rPr>
              <w:t>-  Қазақстан Республикасы Үкіметі және Түрік мемлекетінің Үкіметі арасындағы жануарлар дуниесі саласындағы келісім Алматы 1995.</w:t>
            </w:r>
          </w:p>
          <w:p w:rsidR="004C0086" w:rsidRPr="000C131A" w:rsidRDefault="00291738" w:rsidP="00291738">
            <w:pPr>
              <w:rPr>
                <w:b/>
                <w:lang w:val="kk-KZ"/>
              </w:rPr>
            </w:pPr>
            <w:r w:rsidRPr="000C131A">
              <w:rPr>
                <w:lang w:val="kk-KZ"/>
              </w:rPr>
              <w:t>Тапсыру мерзімі 13 апта</w:t>
            </w:r>
          </w:p>
        </w:tc>
        <w:tc>
          <w:tcPr>
            <w:tcW w:w="978" w:type="dxa"/>
            <w:tcBorders>
              <w:left w:val="single" w:sz="4" w:space="0" w:color="000000"/>
              <w:bottom w:val="single" w:sz="4" w:space="0" w:color="000000"/>
            </w:tcBorders>
            <w:shd w:val="clear" w:color="auto" w:fill="auto"/>
          </w:tcPr>
          <w:p w:rsidR="004C0086" w:rsidRPr="000C131A" w:rsidRDefault="004C0086" w:rsidP="00490098">
            <w:pPr>
              <w:jc w:val="center"/>
              <w:rPr>
                <w:lang w:val="kk-KZ"/>
              </w:rPr>
            </w:pPr>
          </w:p>
        </w:tc>
        <w:tc>
          <w:tcPr>
            <w:tcW w:w="1552" w:type="dxa"/>
            <w:tcBorders>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ind w:left="-121"/>
              <w:jc w:val="center"/>
              <w:rPr>
                <w:lang w:val="kk-KZ"/>
              </w:rPr>
            </w:pPr>
          </w:p>
        </w:tc>
      </w:tr>
      <w:tr w:rsidR="004C0086" w:rsidRPr="000C131A" w:rsidTr="00811030">
        <w:trPr>
          <w:trHeight w:val="255"/>
        </w:trPr>
        <w:tc>
          <w:tcPr>
            <w:tcW w:w="851" w:type="dxa"/>
            <w:tcBorders>
              <w:top w:val="single" w:sz="4" w:space="0" w:color="auto"/>
              <w:left w:val="single" w:sz="4" w:space="0" w:color="000000"/>
              <w:bottom w:val="single" w:sz="4" w:space="0" w:color="000000"/>
            </w:tcBorders>
            <w:shd w:val="clear" w:color="auto" w:fill="auto"/>
          </w:tcPr>
          <w:p w:rsidR="004C0086" w:rsidRPr="000C131A" w:rsidRDefault="004C0086" w:rsidP="00490098">
            <w:pPr>
              <w:jc w:val="both"/>
              <w:rPr>
                <w:b/>
                <w:lang w:val="en-US"/>
              </w:rPr>
            </w:pPr>
          </w:p>
        </w:tc>
        <w:tc>
          <w:tcPr>
            <w:tcW w:w="6750" w:type="dxa"/>
            <w:tcBorders>
              <w:left w:val="single" w:sz="4" w:space="0" w:color="000000"/>
              <w:bottom w:val="single" w:sz="4" w:space="0" w:color="000000"/>
            </w:tcBorders>
            <w:shd w:val="clear" w:color="auto" w:fill="auto"/>
          </w:tcPr>
          <w:p w:rsidR="004C0086" w:rsidRPr="000C131A" w:rsidRDefault="000D6273" w:rsidP="00490098">
            <w:pPr>
              <w:ind w:left="-75"/>
              <w:jc w:val="both"/>
              <w:rPr>
                <w:b/>
                <w:bCs/>
                <w:lang w:val="kk-KZ"/>
              </w:rPr>
            </w:pPr>
            <w:r w:rsidRPr="000C131A">
              <w:rPr>
                <w:b/>
                <w:bCs/>
                <w:lang w:val="en-US"/>
              </w:rPr>
              <w:t xml:space="preserve">2 </w:t>
            </w:r>
            <w:r w:rsidRPr="000C131A">
              <w:rPr>
                <w:b/>
                <w:bCs/>
                <w:lang w:val="kk-KZ"/>
              </w:rPr>
              <w:t>Аралық бақылау</w:t>
            </w:r>
          </w:p>
        </w:tc>
        <w:tc>
          <w:tcPr>
            <w:tcW w:w="978" w:type="dxa"/>
            <w:tcBorders>
              <w:left w:val="single" w:sz="4" w:space="0" w:color="000000"/>
              <w:bottom w:val="single" w:sz="4" w:space="0" w:color="000000"/>
            </w:tcBorders>
            <w:shd w:val="clear" w:color="auto" w:fill="auto"/>
          </w:tcPr>
          <w:p w:rsidR="004C0086" w:rsidRPr="000C131A" w:rsidRDefault="004C0086" w:rsidP="00490098">
            <w:pPr>
              <w:jc w:val="both"/>
              <w:rPr>
                <w:lang w:val="kk-KZ"/>
              </w:rPr>
            </w:pPr>
          </w:p>
        </w:tc>
        <w:tc>
          <w:tcPr>
            <w:tcW w:w="1552" w:type="dxa"/>
            <w:tcBorders>
              <w:left w:val="single" w:sz="4" w:space="0" w:color="000000"/>
              <w:bottom w:val="single" w:sz="4" w:space="0" w:color="000000"/>
              <w:right w:val="single" w:sz="4" w:space="0" w:color="000000"/>
            </w:tcBorders>
            <w:shd w:val="clear" w:color="auto" w:fill="auto"/>
          </w:tcPr>
          <w:p w:rsidR="004C0086" w:rsidRPr="000C131A" w:rsidRDefault="000D6273" w:rsidP="00490098">
            <w:pPr>
              <w:snapToGrid w:val="0"/>
              <w:ind w:left="-121"/>
              <w:jc w:val="center"/>
              <w:rPr>
                <w:lang w:val="kk-KZ"/>
              </w:rPr>
            </w:pPr>
            <w:r w:rsidRPr="000C131A">
              <w:rPr>
                <w:lang w:val="kk-KZ"/>
              </w:rPr>
              <w:t>100</w:t>
            </w:r>
          </w:p>
        </w:tc>
      </w:tr>
      <w:tr w:rsidR="00A42606" w:rsidRPr="000C131A" w:rsidTr="00811030">
        <w:trPr>
          <w:trHeight w:val="255"/>
        </w:trPr>
        <w:tc>
          <w:tcPr>
            <w:tcW w:w="851" w:type="dxa"/>
            <w:tcBorders>
              <w:top w:val="single" w:sz="4" w:space="0" w:color="auto"/>
              <w:left w:val="single" w:sz="4" w:space="0" w:color="000000"/>
              <w:bottom w:val="single" w:sz="4" w:space="0" w:color="000000"/>
            </w:tcBorders>
            <w:shd w:val="clear" w:color="auto" w:fill="auto"/>
          </w:tcPr>
          <w:p w:rsidR="00A42606" w:rsidRPr="000C131A" w:rsidRDefault="00A42606" w:rsidP="00490098">
            <w:pPr>
              <w:jc w:val="both"/>
              <w:rPr>
                <w:b/>
                <w:lang w:val="kk-KZ"/>
              </w:rPr>
            </w:pPr>
          </w:p>
        </w:tc>
        <w:tc>
          <w:tcPr>
            <w:tcW w:w="6750" w:type="dxa"/>
            <w:tcBorders>
              <w:left w:val="single" w:sz="4" w:space="0" w:color="000000"/>
              <w:bottom w:val="single" w:sz="4" w:space="0" w:color="000000"/>
            </w:tcBorders>
            <w:shd w:val="clear" w:color="auto" w:fill="auto"/>
          </w:tcPr>
          <w:p w:rsidR="00A42606" w:rsidRPr="000C131A" w:rsidRDefault="00A42606" w:rsidP="00490098">
            <w:pPr>
              <w:ind w:left="-75"/>
              <w:jc w:val="both"/>
              <w:rPr>
                <w:b/>
                <w:bCs/>
                <w:lang w:val="kk-KZ"/>
              </w:rPr>
            </w:pPr>
            <w:r w:rsidRPr="000C131A">
              <w:rPr>
                <w:b/>
                <w:bCs/>
                <w:lang w:val="kk-KZ"/>
              </w:rPr>
              <w:t>Емтихан</w:t>
            </w:r>
          </w:p>
        </w:tc>
        <w:tc>
          <w:tcPr>
            <w:tcW w:w="978" w:type="dxa"/>
            <w:tcBorders>
              <w:left w:val="single" w:sz="4" w:space="0" w:color="000000"/>
              <w:bottom w:val="single" w:sz="4" w:space="0" w:color="000000"/>
            </w:tcBorders>
            <w:shd w:val="clear" w:color="auto" w:fill="auto"/>
          </w:tcPr>
          <w:p w:rsidR="00A42606" w:rsidRPr="000C131A" w:rsidRDefault="00A42606" w:rsidP="00490098">
            <w:pPr>
              <w:jc w:val="both"/>
              <w:rPr>
                <w:lang w:val="kk-KZ"/>
              </w:rPr>
            </w:pPr>
          </w:p>
        </w:tc>
        <w:tc>
          <w:tcPr>
            <w:tcW w:w="1552" w:type="dxa"/>
            <w:tcBorders>
              <w:left w:val="single" w:sz="4" w:space="0" w:color="000000"/>
              <w:bottom w:val="single" w:sz="4" w:space="0" w:color="000000"/>
              <w:right w:val="single" w:sz="4" w:space="0" w:color="000000"/>
            </w:tcBorders>
            <w:shd w:val="clear" w:color="auto" w:fill="auto"/>
          </w:tcPr>
          <w:p w:rsidR="00A42606" w:rsidRPr="000C131A" w:rsidRDefault="00A42606" w:rsidP="00490098">
            <w:pPr>
              <w:snapToGrid w:val="0"/>
              <w:ind w:left="-121"/>
              <w:jc w:val="center"/>
              <w:rPr>
                <w:b/>
                <w:lang w:val="kk-KZ"/>
              </w:rPr>
            </w:pPr>
            <w:r w:rsidRPr="000C131A">
              <w:rPr>
                <w:b/>
                <w:lang w:val="kk-KZ"/>
              </w:rPr>
              <w:t>100</w:t>
            </w:r>
          </w:p>
        </w:tc>
      </w:tr>
      <w:tr w:rsidR="00A42606" w:rsidRPr="000C131A" w:rsidTr="00811030">
        <w:trPr>
          <w:trHeight w:val="255"/>
        </w:trPr>
        <w:tc>
          <w:tcPr>
            <w:tcW w:w="851" w:type="dxa"/>
            <w:tcBorders>
              <w:top w:val="single" w:sz="4" w:space="0" w:color="auto"/>
              <w:left w:val="single" w:sz="4" w:space="0" w:color="000000"/>
              <w:bottom w:val="single" w:sz="4" w:space="0" w:color="000000"/>
            </w:tcBorders>
            <w:shd w:val="clear" w:color="auto" w:fill="auto"/>
          </w:tcPr>
          <w:p w:rsidR="00A42606" w:rsidRPr="000C131A" w:rsidRDefault="00A42606" w:rsidP="00490098">
            <w:pPr>
              <w:jc w:val="both"/>
              <w:rPr>
                <w:b/>
                <w:lang w:val="kk-KZ"/>
              </w:rPr>
            </w:pPr>
          </w:p>
        </w:tc>
        <w:tc>
          <w:tcPr>
            <w:tcW w:w="6750" w:type="dxa"/>
            <w:tcBorders>
              <w:left w:val="single" w:sz="4" w:space="0" w:color="000000"/>
              <w:bottom w:val="single" w:sz="4" w:space="0" w:color="000000"/>
            </w:tcBorders>
            <w:shd w:val="clear" w:color="auto" w:fill="auto"/>
          </w:tcPr>
          <w:p w:rsidR="00A42606" w:rsidRPr="000C131A" w:rsidRDefault="00A42606" w:rsidP="00490098">
            <w:pPr>
              <w:ind w:left="-75"/>
              <w:jc w:val="both"/>
              <w:rPr>
                <w:b/>
                <w:bCs/>
                <w:lang w:val="kk-KZ"/>
              </w:rPr>
            </w:pPr>
            <w:r w:rsidRPr="000C131A">
              <w:rPr>
                <w:b/>
                <w:bCs/>
                <w:lang w:val="kk-KZ"/>
              </w:rPr>
              <w:t>Барлығы</w:t>
            </w:r>
          </w:p>
        </w:tc>
        <w:tc>
          <w:tcPr>
            <w:tcW w:w="978" w:type="dxa"/>
            <w:tcBorders>
              <w:left w:val="single" w:sz="4" w:space="0" w:color="000000"/>
              <w:bottom w:val="single" w:sz="4" w:space="0" w:color="000000"/>
            </w:tcBorders>
            <w:shd w:val="clear" w:color="auto" w:fill="auto"/>
          </w:tcPr>
          <w:p w:rsidR="00A42606" w:rsidRPr="000C131A" w:rsidRDefault="00A42606" w:rsidP="00490098">
            <w:pPr>
              <w:jc w:val="both"/>
              <w:rPr>
                <w:lang w:val="kk-KZ"/>
              </w:rPr>
            </w:pPr>
          </w:p>
        </w:tc>
        <w:tc>
          <w:tcPr>
            <w:tcW w:w="1552" w:type="dxa"/>
            <w:tcBorders>
              <w:left w:val="single" w:sz="4" w:space="0" w:color="000000"/>
              <w:bottom w:val="single" w:sz="4" w:space="0" w:color="000000"/>
              <w:right w:val="single" w:sz="4" w:space="0" w:color="000000"/>
            </w:tcBorders>
            <w:shd w:val="clear" w:color="auto" w:fill="auto"/>
          </w:tcPr>
          <w:p w:rsidR="00A42606" w:rsidRPr="000C131A" w:rsidRDefault="000D6273" w:rsidP="00490098">
            <w:pPr>
              <w:snapToGrid w:val="0"/>
              <w:ind w:left="-121"/>
              <w:jc w:val="center"/>
              <w:rPr>
                <w:b/>
                <w:lang w:val="kk-KZ"/>
              </w:rPr>
            </w:pPr>
            <w:r w:rsidRPr="000C131A">
              <w:rPr>
                <w:b/>
                <w:lang w:val="kk-KZ"/>
              </w:rPr>
              <w:t>4</w:t>
            </w:r>
            <w:r w:rsidR="00A42606" w:rsidRPr="000C131A">
              <w:rPr>
                <w:b/>
                <w:lang w:val="kk-KZ"/>
              </w:rPr>
              <w:t>00</w:t>
            </w:r>
          </w:p>
        </w:tc>
      </w:tr>
    </w:tbl>
    <w:p w:rsidR="00834E34" w:rsidRPr="000C131A" w:rsidRDefault="00834E34" w:rsidP="008724D4">
      <w:pPr>
        <w:jc w:val="both"/>
        <w:rPr>
          <w:lang w:val="kk-KZ"/>
        </w:rPr>
      </w:pPr>
    </w:p>
    <w:sectPr w:rsidR="00834E34" w:rsidRPr="000C131A" w:rsidSect="003F07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00000000" w:usb1="4000387A" w:usb2="0000002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
    <w:altName w:val="Arial Unicode MS"/>
    <w:panose1 w:val="00000000000000000000"/>
    <w:charset w:val="81"/>
    <w:family w:val="roman"/>
    <w:notTrueType/>
    <w:pitch w:val="variable"/>
    <w:sig w:usb0="00000000" w:usb1="09060000" w:usb2="00000010" w:usb3="00000000" w:csb0="00080001" w:csb1="00000000"/>
  </w:font>
  <w:font w:name="Cambria Math">
    <w:panose1 w:val="02040503050406030204"/>
    <w:charset w:val="CC"/>
    <w:family w:val="roman"/>
    <w:pitch w:val="variable"/>
    <w:sig w:usb0="A00002EF" w:usb1="420020E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C6980"/>
    <w:multiLevelType w:val="hybridMultilevel"/>
    <w:tmpl w:val="6058A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FF5886"/>
    <w:multiLevelType w:val="hybridMultilevel"/>
    <w:tmpl w:val="19729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C53D4"/>
    <w:multiLevelType w:val="hybridMultilevel"/>
    <w:tmpl w:val="5AA86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5A7C28"/>
    <w:multiLevelType w:val="hybridMultilevel"/>
    <w:tmpl w:val="5CACC0F6"/>
    <w:lvl w:ilvl="0" w:tplc="FBE646B8">
      <w:start w:val="5"/>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DD0CB1"/>
    <w:multiLevelType w:val="hybridMultilevel"/>
    <w:tmpl w:val="9D90271C"/>
    <w:lvl w:ilvl="0" w:tplc="8DF2FA6C">
      <w:start w:val="37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354F2F"/>
    <w:multiLevelType w:val="hybridMultilevel"/>
    <w:tmpl w:val="F356E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252AF2"/>
    <w:multiLevelType w:val="hybridMultilevel"/>
    <w:tmpl w:val="0E8C7DAE"/>
    <w:lvl w:ilvl="0" w:tplc="2F2894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576D95"/>
    <w:multiLevelType w:val="hybridMultilevel"/>
    <w:tmpl w:val="BD40C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8B41E3"/>
    <w:multiLevelType w:val="hybridMultilevel"/>
    <w:tmpl w:val="2C8A15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501B12"/>
    <w:multiLevelType w:val="hybridMultilevel"/>
    <w:tmpl w:val="855A5E96"/>
    <w:lvl w:ilvl="0" w:tplc="FB2C855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552141"/>
    <w:multiLevelType w:val="hybridMultilevel"/>
    <w:tmpl w:val="E5AC9D12"/>
    <w:lvl w:ilvl="0" w:tplc="D438E4EC">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872C72"/>
    <w:multiLevelType w:val="hybridMultilevel"/>
    <w:tmpl w:val="0A743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E24A0C"/>
    <w:multiLevelType w:val="hybridMultilevel"/>
    <w:tmpl w:val="395CEF14"/>
    <w:lvl w:ilvl="0" w:tplc="0AACC356">
      <w:start w:val="5"/>
      <w:numFmt w:val="bullet"/>
      <w:lvlText w:val="-"/>
      <w:lvlJc w:val="left"/>
      <w:pPr>
        <w:tabs>
          <w:tab w:val="num" w:pos="795"/>
        </w:tabs>
        <w:ind w:left="795" w:hanging="360"/>
      </w:pPr>
      <w:rPr>
        <w:rFonts w:ascii="Kz Times New Roman" w:eastAsia="Times New Roman" w:hAnsi="Kz Times New Roman" w:cs="Kz Times New Roman" w:hint="default"/>
        <w:b/>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nsid w:val="4D296E21"/>
    <w:multiLevelType w:val="hybridMultilevel"/>
    <w:tmpl w:val="9344310C"/>
    <w:lvl w:ilvl="0" w:tplc="A2D2FAC8">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7553F4"/>
    <w:multiLevelType w:val="hybridMultilevel"/>
    <w:tmpl w:val="BF383D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D92314"/>
    <w:multiLevelType w:val="hybridMultilevel"/>
    <w:tmpl w:val="CC9C04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014BEC"/>
    <w:multiLevelType w:val="hybridMultilevel"/>
    <w:tmpl w:val="00E6D0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E5643BE"/>
    <w:multiLevelType w:val="hybridMultilevel"/>
    <w:tmpl w:val="910C1E74"/>
    <w:lvl w:ilvl="0" w:tplc="05C49BE8">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6D11E0"/>
    <w:multiLevelType w:val="hybridMultilevel"/>
    <w:tmpl w:val="618CCE50"/>
    <w:lvl w:ilvl="0" w:tplc="ECE2628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29402D"/>
    <w:multiLevelType w:val="hybridMultilevel"/>
    <w:tmpl w:val="604231DE"/>
    <w:lvl w:ilvl="0" w:tplc="35124DE2">
      <w:start w:val="37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981316"/>
    <w:multiLevelType w:val="hybridMultilevel"/>
    <w:tmpl w:val="4A2A9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0005B1"/>
    <w:multiLevelType w:val="hybridMultilevel"/>
    <w:tmpl w:val="3B742F6E"/>
    <w:lvl w:ilvl="0" w:tplc="0AF4A3DC">
      <w:start w:val="1"/>
      <w:numFmt w:val="decimal"/>
      <w:lvlText w:val="%1."/>
      <w:lvlJc w:val="left"/>
      <w:pPr>
        <w:ind w:left="720" w:hanging="360"/>
      </w:pPr>
      <w:rPr>
        <w:rFonts w:cs="Times New Roman"/>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470477F"/>
    <w:multiLevelType w:val="hybridMultilevel"/>
    <w:tmpl w:val="A8A080AA"/>
    <w:lvl w:ilvl="0" w:tplc="2B68BA4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9554B6"/>
    <w:multiLevelType w:val="hybridMultilevel"/>
    <w:tmpl w:val="F7FC0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A1332C"/>
    <w:multiLevelType w:val="hybridMultilevel"/>
    <w:tmpl w:val="C6007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0"/>
  </w:num>
  <w:num w:numId="3">
    <w:abstractNumId w:val="11"/>
  </w:num>
  <w:num w:numId="4">
    <w:abstractNumId w:val="24"/>
  </w:num>
  <w:num w:numId="5">
    <w:abstractNumId w:val="6"/>
  </w:num>
  <w:num w:numId="6">
    <w:abstractNumId w:val="1"/>
  </w:num>
  <w:num w:numId="7">
    <w:abstractNumId w:val="7"/>
  </w:num>
  <w:num w:numId="8">
    <w:abstractNumId w:val="23"/>
  </w:num>
  <w:num w:numId="9">
    <w:abstractNumId w:val="19"/>
  </w:num>
  <w:num w:numId="10">
    <w:abstractNumId w:val="4"/>
  </w:num>
  <w:num w:numId="11">
    <w:abstractNumId w:val="18"/>
  </w:num>
  <w:num w:numId="12">
    <w:abstractNumId w:val="0"/>
  </w:num>
  <w:num w:numId="13">
    <w:abstractNumId w:val="2"/>
  </w:num>
  <w:num w:numId="14">
    <w:abstractNumId w:val="22"/>
  </w:num>
  <w:num w:numId="15">
    <w:abstractNumId w:val="3"/>
  </w:num>
  <w:num w:numId="16">
    <w:abstractNumId w:val="17"/>
  </w:num>
  <w:num w:numId="17">
    <w:abstractNumId w:val="13"/>
  </w:num>
  <w:num w:numId="18">
    <w:abstractNumId w:val="10"/>
  </w:num>
  <w:num w:numId="19">
    <w:abstractNumId w:val="9"/>
  </w:num>
  <w:num w:numId="20">
    <w:abstractNumId w:val="21"/>
  </w:num>
  <w:num w:numId="21">
    <w:abstractNumId w:val="15"/>
  </w:num>
  <w:num w:numId="22">
    <w:abstractNumId w:val="14"/>
  </w:num>
  <w:num w:numId="23">
    <w:abstractNumId w:val="8"/>
  </w:num>
  <w:num w:numId="24">
    <w:abstractNumId w:val="16"/>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4E34"/>
    <w:rsid w:val="00034EBE"/>
    <w:rsid w:val="000477AA"/>
    <w:rsid w:val="00075375"/>
    <w:rsid w:val="000C131A"/>
    <w:rsid w:val="000D6273"/>
    <w:rsid w:val="00115798"/>
    <w:rsid w:val="001163EB"/>
    <w:rsid w:val="0011778B"/>
    <w:rsid w:val="00122E79"/>
    <w:rsid w:val="001267C2"/>
    <w:rsid w:val="00146FD2"/>
    <w:rsid w:val="001865C5"/>
    <w:rsid w:val="001907C4"/>
    <w:rsid w:val="001B611A"/>
    <w:rsid w:val="001C143D"/>
    <w:rsid w:val="001D6985"/>
    <w:rsid w:val="001E7E8E"/>
    <w:rsid w:val="00207260"/>
    <w:rsid w:val="00233C06"/>
    <w:rsid w:val="00242B08"/>
    <w:rsid w:val="00243514"/>
    <w:rsid w:val="00256B6F"/>
    <w:rsid w:val="00263E76"/>
    <w:rsid w:val="00271D84"/>
    <w:rsid w:val="00291738"/>
    <w:rsid w:val="002E077A"/>
    <w:rsid w:val="00337945"/>
    <w:rsid w:val="00355A6E"/>
    <w:rsid w:val="0037521B"/>
    <w:rsid w:val="003A7BDD"/>
    <w:rsid w:val="003D453B"/>
    <w:rsid w:val="003F07E6"/>
    <w:rsid w:val="0044155D"/>
    <w:rsid w:val="00481D10"/>
    <w:rsid w:val="00490098"/>
    <w:rsid w:val="004C0086"/>
    <w:rsid w:val="004F6B63"/>
    <w:rsid w:val="005045D9"/>
    <w:rsid w:val="0056247F"/>
    <w:rsid w:val="00572357"/>
    <w:rsid w:val="005977BB"/>
    <w:rsid w:val="005C6CF5"/>
    <w:rsid w:val="006307F6"/>
    <w:rsid w:val="00644458"/>
    <w:rsid w:val="006936F4"/>
    <w:rsid w:val="006E5404"/>
    <w:rsid w:val="00700573"/>
    <w:rsid w:val="00704C3E"/>
    <w:rsid w:val="00737C7C"/>
    <w:rsid w:val="00756D46"/>
    <w:rsid w:val="007936BB"/>
    <w:rsid w:val="00796A4D"/>
    <w:rsid w:val="007C0938"/>
    <w:rsid w:val="007D76D9"/>
    <w:rsid w:val="00811030"/>
    <w:rsid w:val="008224DA"/>
    <w:rsid w:val="00834E34"/>
    <w:rsid w:val="008414BC"/>
    <w:rsid w:val="0086452E"/>
    <w:rsid w:val="00866505"/>
    <w:rsid w:val="008724D4"/>
    <w:rsid w:val="008A53AA"/>
    <w:rsid w:val="00914B3A"/>
    <w:rsid w:val="00921B34"/>
    <w:rsid w:val="00955B47"/>
    <w:rsid w:val="00961816"/>
    <w:rsid w:val="009D09BC"/>
    <w:rsid w:val="009D2174"/>
    <w:rsid w:val="00A40AE7"/>
    <w:rsid w:val="00A42606"/>
    <w:rsid w:val="00AE229F"/>
    <w:rsid w:val="00AE6025"/>
    <w:rsid w:val="00B16311"/>
    <w:rsid w:val="00B35E44"/>
    <w:rsid w:val="00B4543D"/>
    <w:rsid w:val="00B673B0"/>
    <w:rsid w:val="00B86E9C"/>
    <w:rsid w:val="00B911F6"/>
    <w:rsid w:val="00B97F06"/>
    <w:rsid w:val="00BD6407"/>
    <w:rsid w:val="00BE59EB"/>
    <w:rsid w:val="00C071F6"/>
    <w:rsid w:val="00C27525"/>
    <w:rsid w:val="00CF1426"/>
    <w:rsid w:val="00D1579E"/>
    <w:rsid w:val="00D30300"/>
    <w:rsid w:val="00D31205"/>
    <w:rsid w:val="00D42281"/>
    <w:rsid w:val="00D42C3D"/>
    <w:rsid w:val="00D717C6"/>
    <w:rsid w:val="00D85695"/>
    <w:rsid w:val="00E11E8F"/>
    <w:rsid w:val="00E24E38"/>
    <w:rsid w:val="00E410BD"/>
    <w:rsid w:val="00E71C69"/>
    <w:rsid w:val="00E730F5"/>
    <w:rsid w:val="00E9667F"/>
    <w:rsid w:val="00ED567C"/>
    <w:rsid w:val="00EE482E"/>
    <w:rsid w:val="00EF4FE2"/>
    <w:rsid w:val="00F20EBF"/>
    <w:rsid w:val="00F23D8D"/>
    <w:rsid w:val="00F66AD5"/>
    <w:rsid w:val="00F67F5C"/>
    <w:rsid w:val="00FC7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E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834E34"/>
    <w:rPr>
      <w:rFonts w:cs="Times New Roman"/>
    </w:rPr>
  </w:style>
  <w:style w:type="paragraph" w:styleId="a3">
    <w:name w:val="List Paragraph"/>
    <w:basedOn w:val="a"/>
    <w:qFormat/>
    <w:rsid w:val="00834E34"/>
    <w:pPr>
      <w:ind w:left="708"/>
    </w:pPr>
    <w:rPr>
      <w:sz w:val="28"/>
    </w:rPr>
  </w:style>
  <w:style w:type="paragraph" w:customStyle="1" w:styleId="1">
    <w:name w:val="Абзац списка1"/>
    <w:basedOn w:val="a"/>
    <w:rsid w:val="00834E34"/>
    <w:pPr>
      <w:widowControl w:val="0"/>
      <w:suppressAutoHyphens/>
      <w:ind w:left="708"/>
    </w:pPr>
    <w:rPr>
      <w:rFonts w:eastAsia="Arial Unicode MS" w:cs="Mangal"/>
      <w:kern w:val="1"/>
      <w:sz w:val="28"/>
      <w:szCs w:val="28"/>
      <w:lang w:eastAsia="hi-IN" w:bidi="hi-IN"/>
    </w:rPr>
  </w:style>
  <w:style w:type="character" w:styleId="a4">
    <w:name w:val="Hyperlink"/>
    <w:basedOn w:val="a0"/>
    <w:unhideWhenUsed/>
    <w:rsid w:val="00834E34"/>
    <w:rPr>
      <w:color w:val="0000FF"/>
      <w:u w:val="single"/>
    </w:rPr>
  </w:style>
  <w:style w:type="paragraph" w:customStyle="1" w:styleId="10">
    <w:name w:val="Обычный1"/>
    <w:rsid w:val="00834E34"/>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3A7BDD"/>
    <w:rPr>
      <w:rFonts w:ascii="Segoe UI" w:hAnsi="Segoe UI" w:cs="Segoe UI"/>
      <w:sz w:val="18"/>
      <w:szCs w:val="18"/>
    </w:rPr>
  </w:style>
  <w:style w:type="character" w:customStyle="1" w:styleId="a6">
    <w:name w:val="Текст выноски Знак"/>
    <w:basedOn w:val="a0"/>
    <w:link w:val="a5"/>
    <w:uiPriority w:val="99"/>
    <w:semiHidden/>
    <w:rsid w:val="003A7BDD"/>
    <w:rPr>
      <w:rFonts w:ascii="Segoe UI" w:eastAsia="Times New Roman" w:hAnsi="Segoe UI" w:cs="Segoe UI"/>
      <w:sz w:val="18"/>
      <w:szCs w:val="18"/>
      <w:lang w:eastAsia="ru-RU"/>
    </w:rPr>
  </w:style>
  <w:style w:type="paragraph" w:customStyle="1" w:styleId="Default">
    <w:name w:val="Default"/>
    <w:rsid w:val="00756D46"/>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link w:val="a8"/>
    <w:qFormat/>
    <w:rsid w:val="003D453B"/>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rsid w:val="003D453B"/>
    <w:rPr>
      <w:rFonts w:ascii="Times New Roman" w:eastAsia="Times New Roman" w:hAnsi="Times New Roman" w:cs="Times New Roman"/>
      <w:sz w:val="24"/>
      <w:szCs w:val="24"/>
      <w:lang w:eastAsia="ru-RU"/>
    </w:rPr>
  </w:style>
  <w:style w:type="paragraph" w:styleId="a9">
    <w:name w:val="Normal (Web)"/>
    <w:basedOn w:val="a"/>
    <w:rsid w:val="003D453B"/>
    <w:pPr>
      <w:spacing w:before="100" w:beforeAutospacing="1" w:after="100" w:afterAutospacing="1"/>
    </w:pPr>
  </w:style>
  <w:style w:type="paragraph" w:styleId="aa">
    <w:name w:val="Body Text Indent"/>
    <w:basedOn w:val="a"/>
    <w:link w:val="ab"/>
    <w:rsid w:val="003D453B"/>
    <w:pPr>
      <w:spacing w:after="120" w:line="276" w:lineRule="auto"/>
      <w:ind w:left="283"/>
    </w:pPr>
    <w:rPr>
      <w:rFonts w:ascii="Calibri" w:eastAsia="Calibri" w:hAnsi="Calibri"/>
      <w:sz w:val="22"/>
      <w:szCs w:val="22"/>
      <w:lang w:eastAsia="en-US"/>
    </w:rPr>
  </w:style>
  <w:style w:type="character" w:customStyle="1" w:styleId="ab">
    <w:name w:val="Основной текст с отступом Знак"/>
    <w:basedOn w:val="a0"/>
    <w:link w:val="aa"/>
    <w:rsid w:val="003D453B"/>
    <w:rPr>
      <w:rFonts w:ascii="Calibri" w:eastAsia="Calibri" w:hAnsi="Calibri" w:cs="Times New Roman"/>
    </w:rPr>
  </w:style>
  <w:style w:type="paragraph" w:styleId="3">
    <w:name w:val="Body Text 3"/>
    <w:basedOn w:val="a"/>
    <w:link w:val="30"/>
    <w:uiPriority w:val="99"/>
    <w:unhideWhenUsed/>
    <w:rsid w:val="00921B34"/>
    <w:pPr>
      <w:spacing w:after="120"/>
    </w:pPr>
    <w:rPr>
      <w:sz w:val="16"/>
      <w:szCs w:val="16"/>
    </w:rPr>
  </w:style>
  <w:style w:type="character" w:customStyle="1" w:styleId="30">
    <w:name w:val="Основной текст 3 Знак"/>
    <w:basedOn w:val="a0"/>
    <w:link w:val="3"/>
    <w:uiPriority w:val="99"/>
    <w:rsid w:val="00921B34"/>
    <w:rPr>
      <w:rFonts w:ascii="Times New Roman" w:eastAsia="Times New Roman" w:hAnsi="Times New Roman" w:cs="Times New Roman"/>
      <w:sz w:val="16"/>
      <w:szCs w:val="16"/>
      <w:lang w:eastAsia="ru-RU"/>
    </w:rPr>
  </w:style>
  <w:style w:type="character" w:customStyle="1" w:styleId="s3">
    <w:name w:val="s3"/>
    <w:basedOn w:val="a0"/>
    <w:rsid w:val="00355A6E"/>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8224DA"/>
    <w:rPr>
      <w:rFonts w:ascii="Times New Roman" w:hAnsi="Times New Roman" w:cs="Times New Roman" w:hint="default"/>
      <w:b/>
      <w:bCs/>
      <w:i w:val="0"/>
      <w:iCs w:val="0"/>
      <w:strike w:val="0"/>
      <w:dstrike w:val="0"/>
      <w:color w:val="000000"/>
      <w:sz w:val="20"/>
      <w:szCs w:val="20"/>
      <w:u w:val="none"/>
      <w:effect w:val="none"/>
    </w:rPr>
  </w:style>
  <w:style w:type="paragraph" w:styleId="31">
    <w:name w:val="Body Text Indent 3"/>
    <w:basedOn w:val="a"/>
    <w:link w:val="32"/>
    <w:rsid w:val="008224DA"/>
    <w:pPr>
      <w:spacing w:after="120"/>
      <w:ind w:left="283"/>
    </w:pPr>
    <w:rPr>
      <w:sz w:val="16"/>
      <w:szCs w:val="16"/>
    </w:rPr>
  </w:style>
  <w:style w:type="character" w:customStyle="1" w:styleId="32">
    <w:name w:val="Основной текст с отступом 3 Знак"/>
    <w:basedOn w:val="a0"/>
    <w:link w:val="31"/>
    <w:rsid w:val="008224DA"/>
    <w:rPr>
      <w:rFonts w:ascii="Times New Roman" w:eastAsia="Times New Roman" w:hAnsi="Times New Roman" w:cs="Times New Roman"/>
      <w:sz w:val="16"/>
      <w:szCs w:val="16"/>
      <w:lang w:eastAsia="ru-RU"/>
    </w:rPr>
  </w:style>
  <w:style w:type="character" w:customStyle="1" w:styleId="s2">
    <w:name w:val="s2"/>
    <w:basedOn w:val="a0"/>
    <w:rsid w:val="00572357"/>
    <w:rPr>
      <w:rFonts w:ascii="Times New Roman" w:hAnsi="Times New Roman" w:cs="Times New Roman" w:hint="default"/>
      <w:b/>
      <w:bCs/>
      <w:i w:val="0"/>
      <w:iCs w:val="0"/>
      <w:strike w:val="0"/>
      <w:dstrike w:val="0"/>
      <w:color w:val="000080"/>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79699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inash.akim@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F8148-CCB4-4E2F-908D-1F7CAA809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3038</Words>
  <Characters>17320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Турсынкулова Динара</dc:creator>
  <cp:lastModifiedBy>user</cp:lastModifiedBy>
  <cp:revision>7</cp:revision>
  <cp:lastPrinted>2018-02-14T05:13:00Z</cp:lastPrinted>
  <dcterms:created xsi:type="dcterms:W3CDTF">2018-12-09T13:26:00Z</dcterms:created>
  <dcterms:modified xsi:type="dcterms:W3CDTF">2020-01-12T18:11:00Z</dcterms:modified>
</cp:coreProperties>
</file>